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32BE" w14:textId="7DCE5A5F" w:rsidR="002046F0" w:rsidRPr="00620D1F" w:rsidRDefault="0092072D">
      <w:pPr>
        <w:rPr>
          <w:rFonts w:ascii="Franklin Gothic Demi" w:hAnsi="Franklin Gothic Demi"/>
          <w:sz w:val="40"/>
          <w:szCs w:val="40"/>
        </w:rPr>
      </w:pPr>
      <w:bookmarkStart w:id="0" w:name="_Hlk25763857"/>
      <w:r>
        <w:rPr>
          <w:rFonts w:ascii="Franklin Gothic Demi" w:hAnsi="Franklin Gothic Demi"/>
          <w:noProof/>
          <w:sz w:val="40"/>
          <w:szCs w:val="40"/>
          <w:lang w:eastAsia="en-GB"/>
        </w:rPr>
        <w:drawing>
          <wp:anchor distT="0" distB="0" distL="114300" distR="114300" simplePos="0" relativeHeight="251653632" behindDoc="0" locked="0" layoutInCell="0" allowOverlap="1" wp14:anchorId="3B0E7B50" wp14:editId="3D062ED4">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003F6D4B">
        <w:rPr>
          <w:rFonts w:ascii="Franklin Gothic Demi" w:hAnsi="Franklin Gothic Demi"/>
          <w:sz w:val="40"/>
          <w:szCs w:val="40"/>
        </w:rPr>
        <w:t xml:space="preserve"> </w:t>
      </w:r>
    </w:p>
    <w:p w14:paraId="0D0948A4" w14:textId="77005EAA" w:rsidR="00EF4A7B" w:rsidRPr="00620D1F" w:rsidRDefault="00352DD1">
      <w:pPr>
        <w:rPr>
          <w:rFonts w:ascii="Franklin Gothic Demi" w:hAnsi="Franklin Gothic Demi"/>
          <w:sz w:val="40"/>
          <w:szCs w:val="40"/>
        </w:rPr>
      </w:pPr>
      <w:r w:rsidRPr="00620D1F">
        <w:rPr>
          <w:rFonts w:ascii="Franklin Gothic Demi" w:hAnsi="Franklin Gothic Demi"/>
          <w:sz w:val="40"/>
          <w:szCs w:val="40"/>
        </w:rPr>
        <w:t>Harmonised implementation tools</w:t>
      </w:r>
    </w:p>
    <w:p w14:paraId="1C3BC458" w14:textId="77777777" w:rsidR="0092072D" w:rsidRDefault="00573560">
      <w:pPr>
        <w:rPr>
          <w:rFonts w:ascii="Franklin Gothic Demi" w:hAnsi="Franklin Gothic Demi"/>
          <w:sz w:val="48"/>
          <w:szCs w:val="48"/>
        </w:rPr>
      </w:pPr>
      <w:r w:rsidRPr="00620D1F">
        <w:rPr>
          <w:rFonts w:ascii="Franklin Gothic Demi" w:hAnsi="Franklin Gothic Demi"/>
          <w:sz w:val="48"/>
          <w:szCs w:val="48"/>
        </w:rPr>
        <w:t>Quality assessment criteria</w:t>
      </w:r>
      <w:r w:rsidR="000518AA" w:rsidRPr="00620D1F">
        <w:rPr>
          <w:rFonts w:ascii="Franklin Gothic Demi" w:hAnsi="Franklin Gothic Demi"/>
          <w:sz w:val="48"/>
          <w:szCs w:val="48"/>
        </w:rPr>
        <w:t xml:space="preserve"> </w:t>
      </w:r>
    </w:p>
    <w:p w14:paraId="77129E60" w14:textId="76A164A7" w:rsidR="00352DD1" w:rsidRPr="00620D1F" w:rsidRDefault="000518AA">
      <w:pPr>
        <w:rPr>
          <w:rFonts w:ascii="Franklin Gothic Demi" w:hAnsi="Franklin Gothic Demi"/>
          <w:sz w:val="48"/>
          <w:szCs w:val="48"/>
        </w:rPr>
      </w:pPr>
      <w:r w:rsidRPr="00620D1F">
        <w:rPr>
          <w:rFonts w:ascii="Franklin Gothic Demi" w:hAnsi="Franklin Gothic Demi"/>
          <w:sz w:val="32"/>
          <w:szCs w:val="32"/>
        </w:rPr>
        <w:t>(</w:t>
      </w:r>
      <w:r w:rsidR="005E73A6">
        <w:rPr>
          <w:rFonts w:ascii="Franklin Gothic Demi" w:hAnsi="Franklin Gothic Demi"/>
          <w:sz w:val="32"/>
          <w:szCs w:val="32"/>
        </w:rPr>
        <w:t>Final version 1.1</w:t>
      </w:r>
      <w:r w:rsidR="007364C8">
        <w:rPr>
          <w:rFonts w:ascii="Franklin Gothic Demi" w:hAnsi="Franklin Gothic Demi"/>
          <w:sz w:val="32"/>
          <w:szCs w:val="32"/>
        </w:rPr>
        <w:t xml:space="preserve"> - </w:t>
      </w:r>
      <w:r w:rsidR="005E73A6">
        <w:rPr>
          <w:rFonts w:ascii="Franklin Gothic Demi" w:hAnsi="Franklin Gothic Demi"/>
          <w:sz w:val="32"/>
          <w:szCs w:val="32"/>
        </w:rPr>
        <w:t>Nov</w:t>
      </w:r>
      <w:r w:rsidR="00E471E9">
        <w:rPr>
          <w:rFonts w:ascii="Franklin Gothic Demi" w:hAnsi="Franklin Gothic Demi"/>
          <w:sz w:val="32"/>
          <w:szCs w:val="32"/>
        </w:rPr>
        <w:t>ember</w:t>
      </w:r>
      <w:r w:rsidR="00053E72" w:rsidRPr="00620D1F">
        <w:rPr>
          <w:rFonts w:ascii="Franklin Gothic Demi" w:hAnsi="Franklin Gothic Demi"/>
          <w:sz w:val="32"/>
          <w:szCs w:val="32"/>
        </w:rPr>
        <w:t xml:space="preserve"> </w:t>
      </w:r>
      <w:r w:rsidRPr="00620D1F">
        <w:rPr>
          <w:rFonts w:ascii="Franklin Gothic Demi" w:hAnsi="Franklin Gothic Demi"/>
          <w:sz w:val="32"/>
          <w:szCs w:val="32"/>
        </w:rPr>
        <w:t>202</w:t>
      </w:r>
      <w:r w:rsidR="00053E72">
        <w:rPr>
          <w:rFonts w:ascii="Franklin Gothic Demi" w:hAnsi="Franklin Gothic Demi"/>
          <w:sz w:val="32"/>
          <w:szCs w:val="32"/>
        </w:rPr>
        <w:t>1</w:t>
      </w:r>
      <w:r w:rsidRPr="00620D1F">
        <w:rPr>
          <w:rFonts w:ascii="Franklin Gothic Demi" w:hAnsi="Franklin Gothic Demi"/>
          <w:sz w:val="32"/>
          <w:szCs w:val="32"/>
        </w:rPr>
        <w:t>)</w:t>
      </w:r>
      <w:r w:rsidR="00B20A1A" w:rsidRPr="00620D1F">
        <w:rPr>
          <w:rFonts w:ascii="Franklin Gothic Demi" w:hAnsi="Franklin Gothic Demi"/>
          <w:sz w:val="32"/>
          <w:szCs w:val="32"/>
        </w:rPr>
        <w:t xml:space="preserve"> </w:t>
      </w:r>
    </w:p>
    <w:bookmarkEnd w:id="0"/>
    <w:p w14:paraId="3E552ADF" w14:textId="547672C8" w:rsidR="00352DD1" w:rsidRPr="00620D1F" w:rsidRDefault="00352DD1">
      <w:pPr>
        <w:rPr>
          <w:rFonts w:ascii="Franklin Gothic Book" w:hAnsi="Franklin Gothic Book"/>
        </w:rPr>
      </w:pPr>
    </w:p>
    <w:p w14:paraId="5F1E4E40" w14:textId="2A0ADF56" w:rsidR="00352DD1" w:rsidRPr="00620D1F" w:rsidRDefault="00352DD1">
      <w:pPr>
        <w:rPr>
          <w:rFonts w:ascii="Franklin Gothic Book" w:hAnsi="Franklin Gothic Book"/>
        </w:rPr>
      </w:pPr>
    </w:p>
    <w:p w14:paraId="7E26AE78" w14:textId="09634CED" w:rsidR="00305DDB" w:rsidRPr="00620D1F" w:rsidRDefault="00305DDB">
      <w:pPr>
        <w:rPr>
          <w:rFonts w:ascii="Franklin Gothic Book" w:hAnsi="Franklin Gothic Book"/>
        </w:rPr>
      </w:pPr>
    </w:p>
    <w:p w14:paraId="701946E9" w14:textId="77777777" w:rsidR="002C458B" w:rsidRDefault="002C458B" w:rsidP="00AC23D6">
      <w:pPr>
        <w:rPr>
          <w:rFonts w:ascii="Franklin Gothic Book" w:hAnsi="Franklin Gothic Book"/>
        </w:rPr>
      </w:pPr>
    </w:p>
    <w:p w14:paraId="7BF48FE3" w14:textId="77777777" w:rsidR="002C458B" w:rsidRDefault="002C458B" w:rsidP="00AC23D6">
      <w:pPr>
        <w:rPr>
          <w:rFonts w:ascii="Franklin Gothic Book" w:hAnsi="Franklin Gothic Book"/>
        </w:rPr>
      </w:pPr>
    </w:p>
    <w:p w14:paraId="637A777F" w14:textId="14C24598" w:rsidR="00AC23D6" w:rsidRPr="00620D1F" w:rsidRDefault="00AC23D6" w:rsidP="00AC23D6">
      <w:pPr>
        <w:rPr>
          <w:rFonts w:ascii="Franklin Gothic Book" w:hAnsi="Franklin Gothic Book"/>
        </w:rPr>
      </w:pPr>
      <w:r w:rsidRPr="00620D1F">
        <w:rPr>
          <w:rFonts w:ascii="Franklin Gothic Book" w:hAnsi="Franklin Gothic Book"/>
        </w:rPr>
        <w:t>Criteria for assessing the relevance and feasibility of project proposals on which a judgment or decision as to whether the project should be funded will be based.</w:t>
      </w:r>
    </w:p>
    <w:p w14:paraId="418C5144" w14:textId="77777777" w:rsidR="00AC23D6" w:rsidRPr="00620D1F" w:rsidRDefault="00AC23D6" w:rsidP="00AC23D6">
      <w:pPr>
        <w:rPr>
          <w:rFonts w:ascii="Franklin Gothic Book" w:hAnsi="Franklin Gothic Book"/>
        </w:rPr>
      </w:pPr>
    </w:p>
    <w:p w14:paraId="6C472E48" w14:textId="77777777" w:rsidR="00AC23D6" w:rsidRPr="00620D1F" w:rsidRDefault="00AC23D6" w:rsidP="00AC23D6">
      <w:pPr>
        <w:rPr>
          <w:rFonts w:ascii="Franklin Gothic Book" w:hAnsi="Franklin Gothic Book"/>
        </w:rPr>
      </w:pPr>
      <w:r w:rsidRPr="00620D1F">
        <w:rPr>
          <w:rFonts w:ascii="Franklin Gothic Book" w:hAnsi="Franklin Gothic Book"/>
        </w:rPr>
        <w:t>The main objectives of this document are:</w:t>
      </w:r>
    </w:p>
    <w:p w14:paraId="01C7769F" w14:textId="1FECE19B" w:rsidR="00AC23D6" w:rsidRPr="00620D1F" w:rsidRDefault="00AC23D6" w:rsidP="00AC23D6">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20D1F">
        <w:rPr>
          <w:rFonts w:ascii="Franklin Gothic Book" w:eastAsia="Times New Roman" w:hAnsi="Franklin Gothic Book" w:cs="Arial"/>
          <w:bCs/>
          <w:color w:val="000000"/>
          <w:spacing w:val="4"/>
          <w:lang w:eastAsia="sl-SI"/>
        </w:rPr>
        <w:t xml:space="preserve">to assess the relevance </w:t>
      </w:r>
      <w:r w:rsidR="00A737B2" w:rsidRPr="00620D1F">
        <w:rPr>
          <w:rFonts w:ascii="Franklin Gothic Book" w:eastAsia="Times New Roman" w:hAnsi="Franklin Gothic Book" w:cs="Arial"/>
          <w:bCs/>
          <w:color w:val="000000"/>
          <w:spacing w:val="4"/>
          <w:lang w:eastAsia="sl-SI"/>
        </w:rPr>
        <w:t xml:space="preserve">and the feasibility </w:t>
      </w:r>
      <w:r w:rsidRPr="00620D1F">
        <w:rPr>
          <w:rFonts w:ascii="Franklin Gothic Book" w:eastAsia="Times New Roman" w:hAnsi="Franklin Gothic Book" w:cs="Arial"/>
          <w:bCs/>
          <w:color w:val="000000"/>
          <w:spacing w:val="4"/>
          <w:lang w:eastAsia="sl-SI"/>
        </w:rPr>
        <w:t>of the project,</w:t>
      </w:r>
    </w:p>
    <w:p w14:paraId="16215B33" w14:textId="706DFB99" w:rsidR="00AC23D6" w:rsidRPr="00620D1F" w:rsidRDefault="00AC23D6" w:rsidP="00AC23D6">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20D1F">
        <w:rPr>
          <w:rFonts w:ascii="Franklin Gothic Book" w:eastAsia="Times New Roman" w:hAnsi="Franklin Gothic Book" w:cs="Arial"/>
          <w:bCs/>
          <w:color w:val="000000"/>
          <w:spacing w:val="4"/>
          <w:lang w:eastAsia="sl-SI"/>
        </w:rPr>
        <w:t>to use the result of the assessment as a basis for decision</w:t>
      </w:r>
      <w:r w:rsidR="00B437B7">
        <w:rPr>
          <w:rFonts w:ascii="Franklin Gothic Book" w:eastAsia="Times New Roman" w:hAnsi="Franklin Gothic Book" w:cs="Arial"/>
          <w:bCs/>
          <w:color w:val="000000"/>
          <w:spacing w:val="4"/>
          <w:lang w:eastAsia="sl-SI"/>
        </w:rPr>
        <w:t>-</w:t>
      </w:r>
      <w:r w:rsidRPr="00620D1F">
        <w:rPr>
          <w:rFonts w:ascii="Franklin Gothic Book" w:eastAsia="Times New Roman" w:hAnsi="Franklin Gothic Book" w:cs="Arial"/>
          <w:bCs/>
          <w:color w:val="000000"/>
          <w:spacing w:val="4"/>
          <w:lang w:eastAsia="sl-SI"/>
        </w:rPr>
        <w:t>making,</w:t>
      </w:r>
    </w:p>
    <w:p w14:paraId="18B463EF" w14:textId="465A1DFC" w:rsidR="00AC23D6" w:rsidRPr="00620D1F" w:rsidRDefault="00AC23D6" w:rsidP="00AC23D6">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20D1F">
        <w:rPr>
          <w:rFonts w:ascii="Franklin Gothic Book" w:eastAsia="Times New Roman" w:hAnsi="Franklin Gothic Book" w:cs="Arial"/>
          <w:bCs/>
          <w:color w:val="000000"/>
          <w:spacing w:val="4"/>
          <w:lang w:eastAsia="sl-SI"/>
        </w:rPr>
        <w:t>to establish common understanding which is common ground for decision</w:t>
      </w:r>
      <w:r w:rsidR="00B437B7">
        <w:rPr>
          <w:rFonts w:ascii="Franklin Gothic Book" w:eastAsia="Times New Roman" w:hAnsi="Franklin Gothic Book" w:cs="Arial"/>
          <w:bCs/>
          <w:color w:val="000000"/>
          <w:spacing w:val="4"/>
          <w:lang w:eastAsia="sl-SI"/>
        </w:rPr>
        <w:t>-</w:t>
      </w:r>
      <w:r w:rsidRPr="00620D1F">
        <w:rPr>
          <w:rFonts w:ascii="Franklin Gothic Book" w:eastAsia="Times New Roman" w:hAnsi="Franklin Gothic Book" w:cs="Arial"/>
          <w:bCs/>
          <w:color w:val="000000"/>
          <w:spacing w:val="4"/>
          <w:lang w:eastAsia="sl-SI"/>
        </w:rPr>
        <w:t>making,</w:t>
      </w:r>
    </w:p>
    <w:p w14:paraId="2AF3DC01" w14:textId="2BC9083D" w:rsidR="00AC23D6" w:rsidRPr="00620D1F" w:rsidRDefault="00AC23D6" w:rsidP="00AC23D6">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20D1F">
        <w:rPr>
          <w:rFonts w:ascii="Franklin Gothic Book" w:eastAsia="Times New Roman" w:hAnsi="Franklin Gothic Book" w:cs="Arial"/>
          <w:bCs/>
          <w:color w:val="000000"/>
          <w:spacing w:val="4"/>
          <w:lang w:eastAsia="sl-SI"/>
        </w:rPr>
        <w:t>to ensure transparency</w:t>
      </w:r>
      <w:r w:rsidR="00A737B2" w:rsidRPr="00620D1F">
        <w:rPr>
          <w:rFonts w:ascii="Franklin Gothic Book" w:eastAsia="Times New Roman" w:hAnsi="Franklin Gothic Book" w:cs="Arial"/>
          <w:bCs/>
          <w:color w:val="000000"/>
          <w:spacing w:val="4"/>
          <w:lang w:eastAsia="sl-SI"/>
        </w:rPr>
        <w:t>.</w:t>
      </w:r>
    </w:p>
    <w:p w14:paraId="5A4DC721" w14:textId="77777777" w:rsidR="00A737B2" w:rsidRPr="00620D1F" w:rsidRDefault="00A737B2" w:rsidP="00A737B2">
      <w:pPr>
        <w:jc w:val="both"/>
        <w:rPr>
          <w:rFonts w:ascii="Franklin Gothic Book" w:eastAsia="Times New Roman" w:hAnsi="Franklin Gothic Book" w:cs="Arial"/>
          <w:bCs/>
          <w:color w:val="000000"/>
          <w:spacing w:val="4"/>
          <w:lang w:eastAsia="sl-SI"/>
        </w:rPr>
      </w:pPr>
    </w:p>
    <w:p w14:paraId="4E358F78" w14:textId="666E27A5" w:rsidR="00AC23D6" w:rsidRPr="00620D1F" w:rsidRDefault="00AC23D6" w:rsidP="00AC23D6">
      <w:pPr>
        <w:rPr>
          <w:rFonts w:ascii="Franklin Gothic Book" w:hAnsi="Franklin Gothic Book"/>
        </w:rPr>
      </w:pPr>
      <w:r w:rsidRPr="00620D1F">
        <w:rPr>
          <w:rFonts w:ascii="Franklin Gothic Book" w:hAnsi="Franklin Gothic Book"/>
        </w:rPr>
        <w:t>Further assessment methods, tools and procedures are not part of this template and should be decided by the programme.</w:t>
      </w:r>
    </w:p>
    <w:p w14:paraId="2E5DE72D" w14:textId="77777777" w:rsidR="00AC23D6" w:rsidRPr="00620D1F" w:rsidRDefault="00AC23D6" w:rsidP="003E593C">
      <w:pPr>
        <w:rPr>
          <w:rFonts w:ascii="Franklin Gothic Book" w:hAnsi="Franklin Gothic Book"/>
        </w:rPr>
      </w:pPr>
    </w:p>
    <w:p w14:paraId="5DAFFBD2" w14:textId="77777777" w:rsidR="00AC23D6" w:rsidRPr="00620D1F" w:rsidRDefault="00AC23D6" w:rsidP="00AC23D6">
      <w:pPr>
        <w:rPr>
          <w:rFonts w:ascii="Franklin Gothic Book" w:hAnsi="Franklin Gothic Book"/>
        </w:rPr>
      </w:pPr>
      <w:r w:rsidRPr="00620D1F">
        <w:rPr>
          <w:rFonts w:ascii="Franklin Gothic Book" w:hAnsi="Franklin Gothic Book"/>
        </w:rPr>
        <w:t>Quality assessment criteria are divided into two categories:</w:t>
      </w:r>
    </w:p>
    <w:p w14:paraId="435C955C" w14:textId="0CFE9F4E" w:rsidR="00AC23D6" w:rsidRPr="00620D1F" w:rsidRDefault="00AC23D6" w:rsidP="00AC23D6">
      <w:pPr>
        <w:numPr>
          <w:ilvl w:val="0"/>
          <w:numId w:val="1"/>
        </w:numPr>
        <w:tabs>
          <w:tab w:val="clear" w:pos="794"/>
          <w:tab w:val="num" w:pos="252"/>
          <w:tab w:val="num" w:pos="360"/>
        </w:tabs>
        <w:ind w:left="252" w:hanging="252"/>
        <w:jc w:val="both"/>
        <w:rPr>
          <w:rFonts w:ascii="Franklin Gothic Book" w:eastAsia="Times New Roman" w:hAnsi="Franklin Gothic Book" w:cs="Arial"/>
          <w:bCs/>
          <w:color w:val="000000"/>
          <w:spacing w:val="4"/>
          <w:lang w:eastAsia="sl-SI"/>
        </w:rPr>
      </w:pPr>
      <w:r w:rsidRPr="00620D1F">
        <w:rPr>
          <w:rFonts w:asciiTheme="majorHAnsi" w:eastAsia="Times New Roman" w:hAnsiTheme="majorHAnsi" w:cs="Arial"/>
          <w:bCs/>
          <w:color w:val="000000"/>
          <w:spacing w:val="4"/>
          <w:lang w:eastAsia="sl-SI"/>
        </w:rPr>
        <w:t>Strategic assessment criteria</w:t>
      </w:r>
      <w:r w:rsidRPr="00620D1F">
        <w:rPr>
          <w:rFonts w:ascii="Franklin Gothic Book" w:eastAsia="Times New Roman" w:hAnsi="Franklin Gothic Book" w:cs="Arial"/>
          <w:bCs/>
          <w:color w:val="000000"/>
          <w:spacing w:val="4"/>
          <w:lang w:eastAsia="sl-SI"/>
        </w:rPr>
        <w:t xml:space="preserve"> - The main aim is to determine the extent of the project's contribution to the achievement of programme objectives (</w:t>
      </w:r>
      <w:r w:rsidR="00992B3D">
        <w:rPr>
          <w:rFonts w:ascii="Franklin Gothic Book" w:eastAsia="Times New Roman" w:hAnsi="Franklin Gothic Book" w:cs="Arial"/>
          <w:bCs/>
          <w:color w:val="000000"/>
          <w:spacing w:val="4"/>
          <w:lang w:eastAsia="sl-SI"/>
        </w:rPr>
        <w:t xml:space="preserve">including </w:t>
      </w:r>
      <w:r w:rsidRPr="00620D1F">
        <w:rPr>
          <w:rFonts w:ascii="Franklin Gothic Book" w:eastAsia="Times New Roman" w:hAnsi="Franklin Gothic Book" w:cs="Arial"/>
          <w:bCs/>
          <w:color w:val="000000"/>
          <w:spacing w:val="4"/>
          <w:lang w:eastAsia="sl-SI"/>
        </w:rPr>
        <w:t>c</w:t>
      </w:r>
      <w:r w:rsidR="00992B3D">
        <w:rPr>
          <w:rFonts w:ascii="Franklin Gothic Book" w:eastAsia="Times New Roman" w:hAnsi="Franklin Gothic Book" w:cs="Arial"/>
          <w:bCs/>
          <w:color w:val="000000"/>
          <w:spacing w:val="4"/>
          <w:lang w:eastAsia="sl-SI"/>
        </w:rPr>
        <w:t>ontribution to programme indicators</w:t>
      </w:r>
      <w:r w:rsidRPr="00620D1F">
        <w:rPr>
          <w:rFonts w:ascii="Franklin Gothic Book" w:eastAsia="Times New Roman" w:hAnsi="Franklin Gothic Book" w:cs="Arial"/>
          <w:bCs/>
          <w:color w:val="000000"/>
          <w:spacing w:val="4"/>
          <w:lang w:eastAsia="sl-SI"/>
        </w:rPr>
        <w:t xml:space="preserve">), by addressing joint or common </w:t>
      </w:r>
      <w:r w:rsidR="00992B3D">
        <w:rPr>
          <w:rFonts w:ascii="Franklin Gothic Book" w:eastAsia="Times New Roman" w:hAnsi="Franklin Gothic Book" w:cs="Arial"/>
          <w:bCs/>
          <w:color w:val="000000"/>
          <w:spacing w:val="4"/>
          <w:lang w:eastAsia="sl-SI"/>
        </w:rPr>
        <w:t xml:space="preserve">needs of </w:t>
      </w:r>
      <w:r w:rsidR="00B437B7">
        <w:rPr>
          <w:rFonts w:ascii="Franklin Gothic Book" w:eastAsia="Times New Roman" w:hAnsi="Franklin Gothic Book" w:cs="Arial"/>
          <w:bCs/>
          <w:color w:val="000000"/>
          <w:spacing w:val="4"/>
          <w:lang w:eastAsia="sl-SI"/>
        </w:rPr>
        <w:t xml:space="preserve">the </w:t>
      </w:r>
      <w:r w:rsidR="00992B3D">
        <w:rPr>
          <w:rFonts w:ascii="Franklin Gothic Book" w:eastAsia="Times New Roman" w:hAnsi="Franklin Gothic Book" w:cs="Arial"/>
          <w:bCs/>
          <w:color w:val="000000"/>
          <w:spacing w:val="4"/>
          <w:lang w:eastAsia="sl-SI"/>
        </w:rPr>
        <w:t>target group</w:t>
      </w:r>
      <w:r w:rsidRPr="00620D1F">
        <w:rPr>
          <w:rFonts w:ascii="Franklin Gothic Book" w:eastAsia="Times New Roman" w:hAnsi="Franklin Gothic Book" w:cs="Arial"/>
          <w:bCs/>
          <w:color w:val="000000"/>
          <w:spacing w:val="4"/>
          <w:lang w:eastAsia="sl-SI"/>
        </w:rPr>
        <w:t xml:space="preserve">.  </w:t>
      </w:r>
    </w:p>
    <w:p w14:paraId="525E6270" w14:textId="51DABDBE" w:rsidR="003E593C" w:rsidRPr="00620D1F" w:rsidRDefault="00AC23D6" w:rsidP="00AC23D6">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20D1F">
        <w:rPr>
          <w:rFonts w:ascii="Franklin Gothic Demi" w:eastAsia="Times New Roman" w:hAnsi="Franklin Gothic Demi" w:cs="Arial"/>
          <w:bCs/>
          <w:color w:val="000000"/>
          <w:spacing w:val="4"/>
          <w:lang w:eastAsia="sl-SI"/>
        </w:rPr>
        <w:t>Operational assessment criteria</w:t>
      </w:r>
      <w:r w:rsidRPr="00620D1F">
        <w:rPr>
          <w:rFonts w:ascii="Franklin Gothic Book" w:eastAsia="Times New Roman" w:hAnsi="Franklin Gothic Book" w:cs="Arial"/>
          <w:bCs/>
          <w:color w:val="000000"/>
          <w:spacing w:val="4"/>
          <w:lang w:eastAsia="sl-SI"/>
        </w:rPr>
        <w:t xml:space="preserve"> - The main aim is to assess the viability and the feasibility of the proposed project, as well as its value for money in terms of resources used versus results delivered.</w:t>
      </w:r>
    </w:p>
    <w:p w14:paraId="09F33590" w14:textId="04DED5D8" w:rsidR="003E593C" w:rsidRPr="00620D1F" w:rsidRDefault="003E593C" w:rsidP="003E593C">
      <w:pPr>
        <w:rPr>
          <w:rFonts w:ascii="Franklin Gothic Book" w:hAnsi="Franklin Gothic Book"/>
        </w:rPr>
      </w:pPr>
    </w:p>
    <w:p w14:paraId="73BE7C62" w14:textId="0A3D1AB3" w:rsidR="00A737B2" w:rsidRPr="00620D1F" w:rsidRDefault="00A737B2" w:rsidP="003E593C">
      <w:pPr>
        <w:rPr>
          <w:rFonts w:ascii="Franklin Gothic Book" w:hAnsi="Franklin Gothic Book"/>
        </w:rPr>
      </w:pPr>
      <w:r w:rsidRPr="00620D1F">
        <w:rPr>
          <w:rFonts w:ascii="Franklin Gothic Book" w:hAnsi="Franklin Gothic Book"/>
        </w:rPr>
        <w:t>Both categories have several assessment questions with sub-questions (guiding principles). The programme can give scores on the question or sub-question level. If needed, it is also possible to re-group criteria and add programme</w:t>
      </w:r>
      <w:r w:rsidR="00B437B7">
        <w:rPr>
          <w:rFonts w:ascii="Franklin Gothic Book" w:hAnsi="Franklin Gothic Book"/>
        </w:rPr>
        <w:t>-</w:t>
      </w:r>
      <w:r w:rsidRPr="00620D1F">
        <w:rPr>
          <w:rFonts w:ascii="Franklin Gothic Book" w:hAnsi="Franklin Gothic Book"/>
        </w:rPr>
        <w:t>specific criteria.</w:t>
      </w:r>
    </w:p>
    <w:p w14:paraId="613F78B0" w14:textId="5B05D66C" w:rsidR="00A737B2" w:rsidRPr="00620D1F" w:rsidRDefault="00A737B2" w:rsidP="003E593C">
      <w:pPr>
        <w:rPr>
          <w:rFonts w:ascii="Franklin Gothic Book" w:hAnsi="Franklin Gothic Book"/>
        </w:rPr>
      </w:pPr>
    </w:p>
    <w:p w14:paraId="09FFC8F3" w14:textId="65C42DF3" w:rsidR="00A737B2" w:rsidRPr="00620D1F" w:rsidRDefault="00A737B2" w:rsidP="003E593C">
      <w:pPr>
        <w:rPr>
          <w:rFonts w:ascii="Franklin Gothic Book" w:hAnsi="Franklin Gothic Book"/>
        </w:rPr>
      </w:pPr>
      <w:r w:rsidRPr="00620D1F">
        <w:rPr>
          <w:rFonts w:ascii="Franklin Gothic Book" w:hAnsi="Franklin Gothic Book"/>
        </w:rPr>
        <w:t xml:space="preserve">Two questions were taken out of core criteria because they are linked to eligibility and not quality of the proposal. These are questions about cooperation criteria and horizontal principles. They are still part of this template because they can </w:t>
      </w:r>
      <w:r w:rsidR="0083112F" w:rsidRPr="00620D1F">
        <w:rPr>
          <w:rFonts w:ascii="Franklin Gothic Book" w:hAnsi="Franklin Gothic Book"/>
        </w:rPr>
        <w:t xml:space="preserve">only </w:t>
      </w:r>
      <w:r w:rsidRPr="00620D1F">
        <w:rPr>
          <w:rFonts w:ascii="Franklin Gothic Book" w:hAnsi="Franklin Gothic Book"/>
        </w:rPr>
        <w:t>be checked when reading the whole application.</w:t>
      </w:r>
    </w:p>
    <w:p w14:paraId="146F951C" w14:textId="77777777" w:rsidR="00A737B2" w:rsidRPr="00620D1F" w:rsidRDefault="00A737B2" w:rsidP="003E593C">
      <w:pPr>
        <w:rPr>
          <w:rFonts w:ascii="Franklin Gothic Book" w:hAnsi="Franklin Gothic Book"/>
        </w:rPr>
      </w:pPr>
    </w:p>
    <w:p w14:paraId="525A84BE" w14:textId="6DF85D17" w:rsidR="003E593C" w:rsidRPr="00620D1F" w:rsidRDefault="003E593C" w:rsidP="001E2AB9">
      <w:pPr>
        <w:pStyle w:val="Brdtekst"/>
      </w:pPr>
    </w:p>
    <w:p w14:paraId="12F03985" w14:textId="77777777" w:rsidR="003E593C" w:rsidRPr="00620D1F" w:rsidRDefault="003E593C" w:rsidP="00305DDB">
      <w:pPr>
        <w:rPr>
          <w:rFonts w:ascii="Franklin Gothic Book" w:hAnsi="Franklin Gothic Book"/>
        </w:rPr>
      </w:pPr>
    </w:p>
    <w:p w14:paraId="60E0E12C" w14:textId="739EFDDD" w:rsidR="008E707B" w:rsidRPr="00620D1F" w:rsidRDefault="008E707B" w:rsidP="0052551F">
      <w:pPr>
        <w:pStyle w:val="Listeafsnit"/>
        <w:rPr>
          <w:rFonts w:ascii="Franklin Gothic Book" w:hAnsi="Franklin Gothic Book"/>
          <w:color w:val="FF0000"/>
        </w:rPr>
      </w:pPr>
    </w:p>
    <w:p w14:paraId="6D4DCA2A" w14:textId="77777777" w:rsidR="00A35B05" w:rsidRPr="00620D1F" w:rsidRDefault="00A35B05">
      <w:pPr>
        <w:rPr>
          <w:rFonts w:asciiTheme="majorHAnsi" w:hAnsiTheme="majorHAnsi"/>
          <w:color w:val="007BA1"/>
          <w:sz w:val="28"/>
          <w:szCs w:val="28"/>
        </w:rPr>
      </w:pPr>
      <w:r w:rsidRPr="00620D1F">
        <w:rPr>
          <w:rFonts w:asciiTheme="majorHAnsi" w:hAnsiTheme="majorHAnsi"/>
          <w:color w:val="007BA1"/>
          <w:sz w:val="28"/>
          <w:szCs w:val="28"/>
        </w:rPr>
        <w:br w:type="page"/>
      </w:r>
    </w:p>
    <w:p w14:paraId="515C97B6" w14:textId="2A828927" w:rsidR="00352DD1" w:rsidRPr="00620D1F" w:rsidRDefault="008431DA" w:rsidP="009059A2">
      <w:pPr>
        <w:pStyle w:val="Overskrift5"/>
      </w:pPr>
      <w:r w:rsidRPr="00620D1F">
        <w:lastRenderedPageBreak/>
        <w:t>P</w:t>
      </w:r>
      <w:r w:rsidR="007008F1" w:rsidRPr="00620D1F">
        <w:t>roject</w:t>
      </w:r>
      <w:r w:rsidR="00352DD1" w:rsidRPr="00620D1F">
        <w:t xml:space="preserve"> identification</w:t>
      </w:r>
    </w:p>
    <w:p w14:paraId="70F8396D" w14:textId="77777777" w:rsidR="004E5DE5" w:rsidRPr="00620D1F" w:rsidRDefault="004E5DE5">
      <w:pPr>
        <w:rPr>
          <w:rFonts w:cs="Arial"/>
          <w:bCs/>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A979D3" w:rsidRPr="00620D1F" w14:paraId="1A123D1F" w14:textId="77777777" w:rsidTr="005F6019">
        <w:tc>
          <w:tcPr>
            <w:tcW w:w="3969" w:type="dxa"/>
          </w:tcPr>
          <w:p w14:paraId="0C496B73" w14:textId="77777777" w:rsidR="00A979D3" w:rsidRPr="00620D1F" w:rsidRDefault="00A979D3" w:rsidP="005F6019">
            <w:pPr>
              <w:ind w:left="-142" w:firstLine="142"/>
              <w:rPr>
                <w:lang w:val="en-GB"/>
              </w:rPr>
            </w:pPr>
            <w:r w:rsidRPr="00620D1F">
              <w:rPr>
                <w:lang w:val="en-GB"/>
              </w:rPr>
              <w:t>Project ID number</w:t>
            </w:r>
          </w:p>
        </w:tc>
        <w:tc>
          <w:tcPr>
            <w:tcW w:w="425" w:type="dxa"/>
          </w:tcPr>
          <w:p w14:paraId="77ABD4FE" w14:textId="77777777" w:rsidR="00A979D3" w:rsidRPr="00620D1F" w:rsidRDefault="00A979D3" w:rsidP="005F6019">
            <w:pPr>
              <w:rPr>
                <w:lang w:val="en-GB"/>
              </w:rPr>
            </w:pPr>
          </w:p>
        </w:tc>
        <w:tc>
          <w:tcPr>
            <w:tcW w:w="4537" w:type="dxa"/>
            <w:shd w:val="clear" w:color="auto" w:fill="D9D9D9" w:themeFill="background1" w:themeFillShade="D9"/>
          </w:tcPr>
          <w:p w14:paraId="161719A6" w14:textId="77777777" w:rsidR="00A979D3" w:rsidRPr="00620D1F" w:rsidRDefault="00A979D3" w:rsidP="005F6019">
            <w:pPr>
              <w:rPr>
                <w:i/>
                <w:iCs/>
                <w:sz w:val="18"/>
                <w:szCs w:val="18"/>
                <w:lang w:val="en-GB"/>
              </w:rPr>
            </w:pPr>
            <w:r w:rsidRPr="00620D1F">
              <w:rPr>
                <w:i/>
                <w:iCs/>
                <w:sz w:val="18"/>
                <w:szCs w:val="18"/>
                <w:lang w:val="en-GB"/>
              </w:rPr>
              <w:t>Pre-filled from AF</w:t>
            </w:r>
          </w:p>
          <w:p w14:paraId="0F3FB512" w14:textId="77777777" w:rsidR="00A979D3" w:rsidRPr="00620D1F" w:rsidRDefault="00A979D3" w:rsidP="005F6019">
            <w:pPr>
              <w:rPr>
                <w:i/>
                <w:iCs/>
                <w:sz w:val="18"/>
                <w:szCs w:val="18"/>
                <w:lang w:val="en-GB"/>
              </w:rPr>
            </w:pPr>
          </w:p>
        </w:tc>
      </w:tr>
      <w:tr w:rsidR="00A979D3" w:rsidRPr="00620D1F" w14:paraId="1CB0F2E5" w14:textId="77777777" w:rsidTr="005F6019">
        <w:tc>
          <w:tcPr>
            <w:tcW w:w="3969" w:type="dxa"/>
          </w:tcPr>
          <w:p w14:paraId="48BF8FF9" w14:textId="77777777" w:rsidR="00A979D3" w:rsidRPr="00620D1F" w:rsidRDefault="00A979D3" w:rsidP="005F6019">
            <w:pPr>
              <w:rPr>
                <w:lang w:val="en-GB"/>
              </w:rPr>
            </w:pPr>
          </w:p>
        </w:tc>
        <w:tc>
          <w:tcPr>
            <w:tcW w:w="425" w:type="dxa"/>
          </w:tcPr>
          <w:p w14:paraId="780328C2" w14:textId="77777777" w:rsidR="00A979D3" w:rsidRPr="00620D1F" w:rsidRDefault="00A979D3" w:rsidP="005F6019">
            <w:pPr>
              <w:rPr>
                <w:lang w:val="en-GB"/>
              </w:rPr>
            </w:pPr>
          </w:p>
        </w:tc>
        <w:tc>
          <w:tcPr>
            <w:tcW w:w="4537" w:type="dxa"/>
          </w:tcPr>
          <w:p w14:paraId="2C3F8A7F" w14:textId="77777777" w:rsidR="00A979D3" w:rsidRPr="00620D1F" w:rsidRDefault="00A979D3" w:rsidP="005F6019">
            <w:pPr>
              <w:rPr>
                <w:i/>
                <w:iCs/>
                <w:sz w:val="18"/>
                <w:szCs w:val="18"/>
                <w:lang w:val="en-GB"/>
              </w:rPr>
            </w:pPr>
          </w:p>
        </w:tc>
      </w:tr>
      <w:tr w:rsidR="00A979D3" w:rsidRPr="00620D1F" w14:paraId="1F00A4C9" w14:textId="77777777" w:rsidTr="005F6019">
        <w:tc>
          <w:tcPr>
            <w:tcW w:w="3969" w:type="dxa"/>
          </w:tcPr>
          <w:p w14:paraId="4B62FCFA" w14:textId="77777777" w:rsidR="00A979D3" w:rsidRPr="00620D1F" w:rsidRDefault="00A979D3" w:rsidP="005F6019">
            <w:pPr>
              <w:pStyle w:val="Sidehoved"/>
              <w:tabs>
                <w:tab w:val="clear" w:pos="4513"/>
                <w:tab w:val="clear" w:pos="9026"/>
              </w:tabs>
              <w:rPr>
                <w:lang w:val="en-GB"/>
              </w:rPr>
            </w:pPr>
            <w:r w:rsidRPr="00620D1F">
              <w:rPr>
                <w:lang w:val="en-GB"/>
              </w:rPr>
              <w:t>Project acronym</w:t>
            </w:r>
          </w:p>
        </w:tc>
        <w:tc>
          <w:tcPr>
            <w:tcW w:w="425" w:type="dxa"/>
          </w:tcPr>
          <w:p w14:paraId="2F8FEF18" w14:textId="77777777" w:rsidR="00A979D3" w:rsidRPr="00620D1F" w:rsidRDefault="00A979D3" w:rsidP="005F6019">
            <w:pPr>
              <w:rPr>
                <w:lang w:val="en-GB"/>
              </w:rPr>
            </w:pPr>
          </w:p>
        </w:tc>
        <w:tc>
          <w:tcPr>
            <w:tcW w:w="4537" w:type="dxa"/>
            <w:shd w:val="clear" w:color="auto" w:fill="D9D9D9" w:themeFill="background1" w:themeFillShade="D9"/>
          </w:tcPr>
          <w:p w14:paraId="3FD43141" w14:textId="77777777" w:rsidR="00A979D3" w:rsidRPr="00620D1F" w:rsidRDefault="00A979D3" w:rsidP="005F6019">
            <w:pPr>
              <w:rPr>
                <w:i/>
                <w:iCs/>
                <w:sz w:val="18"/>
                <w:szCs w:val="18"/>
                <w:lang w:val="en-GB"/>
              </w:rPr>
            </w:pPr>
            <w:r w:rsidRPr="00620D1F">
              <w:rPr>
                <w:i/>
                <w:iCs/>
                <w:sz w:val="18"/>
                <w:szCs w:val="18"/>
                <w:lang w:val="en-GB"/>
              </w:rPr>
              <w:t>Pre-filled from AF</w:t>
            </w:r>
          </w:p>
          <w:p w14:paraId="4A7253AB" w14:textId="77777777" w:rsidR="00A979D3" w:rsidRPr="00620D1F" w:rsidRDefault="00A979D3" w:rsidP="005F6019">
            <w:pPr>
              <w:rPr>
                <w:i/>
                <w:iCs/>
                <w:sz w:val="18"/>
                <w:szCs w:val="18"/>
                <w:lang w:val="en-GB"/>
              </w:rPr>
            </w:pPr>
          </w:p>
        </w:tc>
      </w:tr>
      <w:tr w:rsidR="00A979D3" w:rsidRPr="00620D1F" w14:paraId="2C65995B" w14:textId="77777777" w:rsidTr="005F6019">
        <w:tc>
          <w:tcPr>
            <w:tcW w:w="3969" w:type="dxa"/>
            <w:shd w:val="clear" w:color="auto" w:fill="auto"/>
          </w:tcPr>
          <w:p w14:paraId="76BE6871" w14:textId="77777777" w:rsidR="00A979D3" w:rsidRPr="00620D1F" w:rsidRDefault="00A979D3" w:rsidP="005F6019">
            <w:pPr>
              <w:rPr>
                <w:lang w:val="en-GB"/>
              </w:rPr>
            </w:pPr>
          </w:p>
        </w:tc>
        <w:tc>
          <w:tcPr>
            <w:tcW w:w="425" w:type="dxa"/>
            <w:shd w:val="clear" w:color="auto" w:fill="auto"/>
          </w:tcPr>
          <w:p w14:paraId="01B9A473" w14:textId="77777777" w:rsidR="00A979D3" w:rsidRPr="00620D1F" w:rsidRDefault="00A979D3" w:rsidP="005F6019">
            <w:pPr>
              <w:rPr>
                <w:lang w:val="en-GB"/>
              </w:rPr>
            </w:pPr>
          </w:p>
        </w:tc>
        <w:tc>
          <w:tcPr>
            <w:tcW w:w="4537" w:type="dxa"/>
            <w:shd w:val="clear" w:color="auto" w:fill="auto"/>
          </w:tcPr>
          <w:p w14:paraId="49E68ABF" w14:textId="77777777" w:rsidR="00A979D3" w:rsidRPr="00620D1F" w:rsidRDefault="00A979D3" w:rsidP="005F6019">
            <w:pPr>
              <w:rPr>
                <w:i/>
                <w:iCs/>
                <w:sz w:val="18"/>
                <w:szCs w:val="18"/>
                <w:lang w:val="en-GB"/>
              </w:rPr>
            </w:pPr>
          </w:p>
        </w:tc>
      </w:tr>
      <w:tr w:rsidR="00A979D3" w:rsidRPr="00620D1F" w14:paraId="03CB8514" w14:textId="77777777" w:rsidTr="005F6019">
        <w:tc>
          <w:tcPr>
            <w:tcW w:w="3969" w:type="dxa"/>
          </w:tcPr>
          <w:p w14:paraId="50B90BFA" w14:textId="77777777" w:rsidR="00A979D3" w:rsidRPr="00620D1F" w:rsidRDefault="00A979D3" w:rsidP="005F6019">
            <w:pPr>
              <w:rPr>
                <w:lang w:val="en-GB"/>
              </w:rPr>
            </w:pPr>
            <w:r w:rsidRPr="00620D1F">
              <w:rPr>
                <w:lang w:val="en-GB"/>
              </w:rPr>
              <w:t>Name of the lead partner organisation (original language or English language)</w:t>
            </w:r>
          </w:p>
        </w:tc>
        <w:tc>
          <w:tcPr>
            <w:tcW w:w="425" w:type="dxa"/>
          </w:tcPr>
          <w:p w14:paraId="660D6071" w14:textId="77777777" w:rsidR="00A979D3" w:rsidRPr="00620D1F" w:rsidRDefault="00A979D3" w:rsidP="005F6019">
            <w:pPr>
              <w:rPr>
                <w:lang w:val="en-GB"/>
              </w:rPr>
            </w:pPr>
          </w:p>
        </w:tc>
        <w:tc>
          <w:tcPr>
            <w:tcW w:w="4537" w:type="dxa"/>
            <w:shd w:val="clear" w:color="auto" w:fill="D9D9D9" w:themeFill="background1" w:themeFillShade="D9"/>
          </w:tcPr>
          <w:p w14:paraId="2A39BB19" w14:textId="77777777" w:rsidR="00A979D3" w:rsidRPr="00620D1F" w:rsidRDefault="00A979D3" w:rsidP="005F6019">
            <w:pPr>
              <w:rPr>
                <w:i/>
                <w:iCs/>
                <w:sz w:val="18"/>
                <w:szCs w:val="18"/>
                <w:lang w:val="en-GB"/>
              </w:rPr>
            </w:pPr>
            <w:r w:rsidRPr="00620D1F">
              <w:rPr>
                <w:i/>
                <w:iCs/>
                <w:sz w:val="18"/>
                <w:szCs w:val="18"/>
                <w:lang w:val="en-GB"/>
              </w:rPr>
              <w:t>Pre-filled from AF</w:t>
            </w:r>
          </w:p>
        </w:tc>
      </w:tr>
      <w:tr w:rsidR="00A979D3" w:rsidRPr="00620D1F" w14:paraId="34CE4259" w14:textId="77777777" w:rsidTr="005F6019">
        <w:tc>
          <w:tcPr>
            <w:tcW w:w="3969" w:type="dxa"/>
          </w:tcPr>
          <w:p w14:paraId="31BCFF52" w14:textId="77777777" w:rsidR="00A979D3" w:rsidRPr="00620D1F" w:rsidRDefault="00A979D3" w:rsidP="005F6019">
            <w:pPr>
              <w:rPr>
                <w:lang w:val="en-GB"/>
              </w:rPr>
            </w:pPr>
          </w:p>
        </w:tc>
        <w:tc>
          <w:tcPr>
            <w:tcW w:w="425" w:type="dxa"/>
          </w:tcPr>
          <w:p w14:paraId="3A9BC953" w14:textId="77777777" w:rsidR="00A979D3" w:rsidRPr="00620D1F" w:rsidRDefault="00A979D3" w:rsidP="005F6019">
            <w:pPr>
              <w:rPr>
                <w:lang w:val="en-GB"/>
              </w:rPr>
            </w:pPr>
          </w:p>
        </w:tc>
        <w:tc>
          <w:tcPr>
            <w:tcW w:w="4537" w:type="dxa"/>
          </w:tcPr>
          <w:p w14:paraId="05875B82" w14:textId="77777777" w:rsidR="00A979D3" w:rsidRPr="00620D1F" w:rsidRDefault="00A979D3" w:rsidP="005F6019">
            <w:pPr>
              <w:rPr>
                <w:i/>
                <w:iCs/>
                <w:sz w:val="18"/>
                <w:szCs w:val="18"/>
                <w:lang w:val="en-GB"/>
              </w:rPr>
            </w:pPr>
          </w:p>
        </w:tc>
      </w:tr>
    </w:tbl>
    <w:p w14:paraId="516BD949" w14:textId="53CC26CA" w:rsidR="005A4F2A" w:rsidRPr="00620D1F" w:rsidRDefault="005A4F2A">
      <w:pPr>
        <w:rPr>
          <w:rFonts w:ascii="Franklin Gothic Book" w:hAnsi="Franklin Gothic Book"/>
        </w:rPr>
      </w:pPr>
    </w:p>
    <w:p w14:paraId="59F8E4E7" w14:textId="47C5C045" w:rsidR="00F93932" w:rsidRPr="00620D1F" w:rsidRDefault="00F93932">
      <w:pPr>
        <w:rPr>
          <w:rFonts w:ascii="Franklin Gothic Book" w:hAnsi="Franklin Gothic Book"/>
        </w:rPr>
      </w:pPr>
    </w:p>
    <w:p w14:paraId="086DEBE4" w14:textId="77777777" w:rsidR="002F4A3D" w:rsidRPr="00620D1F" w:rsidRDefault="002F4A3D">
      <w:pPr>
        <w:rPr>
          <w:rFonts w:ascii="Franklin Gothic Book" w:hAnsi="Franklin Gothic Book"/>
        </w:rPr>
      </w:pPr>
    </w:p>
    <w:p w14:paraId="5EEA75FF" w14:textId="07B83E15" w:rsidR="006E128F" w:rsidRPr="00620D1F" w:rsidRDefault="0096605D" w:rsidP="0096605D">
      <w:pPr>
        <w:pStyle w:val="Overskrift5"/>
      </w:pPr>
      <w:r w:rsidRPr="00620D1F">
        <w:t>Strategic assessment criteria</w:t>
      </w:r>
    </w:p>
    <w:p w14:paraId="423260E7" w14:textId="21BC5D61" w:rsidR="0096605D" w:rsidRPr="00620D1F" w:rsidRDefault="0096605D">
      <w:pPr>
        <w:rPr>
          <w:rFonts w:ascii="Franklin Gothic Book" w:hAnsi="Franklin Gothic Book"/>
        </w:rPr>
      </w:pPr>
    </w:p>
    <w:p w14:paraId="58F8EDF9" w14:textId="0EA43C3C" w:rsidR="00256E3C" w:rsidRPr="00620D1F" w:rsidRDefault="00CB50D0" w:rsidP="003D3703">
      <w:pPr>
        <w:spacing w:after="120"/>
        <w:rPr>
          <w:rFonts w:asciiTheme="majorHAnsi" w:hAnsiTheme="majorHAnsi"/>
          <w:color w:val="007BA1"/>
        </w:rPr>
      </w:pPr>
      <w:r w:rsidRPr="00620D1F">
        <w:rPr>
          <w:rFonts w:asciiTheme="majorHAnsi" w:hAnsiTheme="majorHAnsi"/>
          <w:color w:val="007BA1"/>
        </w:rPr>
        <w:t>Project relevance</w:t>
      </w:r>
    </w:p>
    <w:p w14:paraId="52571573" w14:textId="30548588" w:rsidR="0096605D" w:rsidRPr="00620D1F" w:rsidRDefault="00256E3C" w:rsidP="00256E3C">
      <w:pPr>
        <w:rPr>
          <w:rFonts w:ascii="Franklin Gothic Book" w:hAnsi="Franklin Gothic Book"/>
          <w:color w:val="000000" w:themeColor="text1"/>
        </w:rPr>
      </w:pPr>
      <w:r w:rsidRPr="00620D1F">
        <w:rPr>
          <w:rFonts w:ascii="Franklin Gothic Book" w:hAnsi="Franklin Gothic Book"/>
          <w:color w:val="000000" w:themeColor="text1"/>
        </w:rPr>
        <w:t xml:space="preserve">How well is </w:t>
      </w:r>
      <w:r w:rsidR="00537137">
        <w:rPr>
          <w:rFonts w:ascii="Franklin Gothic Book" w:hAnsi="Franklin Gothic Book"/>
          <w:color w:val="000000" w:themeColor="text1"/>
        </w:rPr>
        <w:t>the</w:t>
      </w:r>
      <w:r w:rsidRPr="00620D1F">
        <w:rPr>
          <w:rFonts w:ascii="Franklin Gothic Book" w:hAnsi="Franklin Gothic Book"/>
          <w:color w:val="000000" w:themeColor="text1"/>
        </w:rPr>
        <w:t xml:space="preserve"> need for the project justified?</w:t>
      </w:r>
    </w:p>
    <w:p w14:paraId="0C9A457B" w14:textId="2654BEF0" w:rsidR="00256E3C" w:rsidRPr="00620D1F" w:rsidRDefault="00256E3C" w:rsidP="00256E3C">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The project addresses common territorial challenges of the programme or a joint asset of the programme area - there is a </w:t>
      </w:r>
      <w:r w:rsidR="00CB50D0" w:rsidRPr="00620D1F">
        <w:rPr>
          <w:rFonts w:ascii="Franklin Gothic Book" w:hAnsi="Franklin Gothic Book"/>
          <w:color w:val="000000" w:themeColor="text1"/>
        </w:rPr>
        <w:t>real need</w:t>
      </w:r>
      <w:r w:rsidRPr="00620D1F">
        <w:rPr>
          <w:rFonts w:ascii="Franklin Gothic Book" w:hAnsi="Franklin Gothic Book"/>
          <w:color w:val="000000" w:themeColor="text1"/>
        </w:rPr>
        <w:t xml:space="preserve"> for the project </w:t>
      </w:r>
      <w:r w:rsidR="00CB50D0" w:rsidRPr="00620D1F">
        <w:rPr>
          <w:rFonts w:ascii="Franklin Gothic Book" w:hAnsi="Franklin Gothic Book"/>
          <w:color w:val="000000" w:themeColor="text1"/>
        </w:rPr>
        <w:t>(well justified, reasonable, well explained).</w:t>
      </w:r>
      <w:r w:rsidR="00930196">
        <w:rPr>
          <w:rFonts w:ascii="Franklin Gothic Book" w:hAnsi="Franklin Gothic Book"/>
          <w:color w:val="000000" w:themeColor="text1"/>
        </w:rPr>
        <w:t xml:space="preserve"> – AF C.2.1 and C.2.2</w:t>
      </w:r>
    </w:p>
    <w:p w14:paraId="7026A7D0" w14:textId="3AABC939" w:rsidR="00CB50D0" w:rsidRPr="00620D1F" w:rsidRDefault="00CB50D0" w:rsidP="00CB50D0">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clearly contributes to a wider strategy on one or more policy levels (EU / national / regional).</w:t>
      </w:r>
      <w:r w:rsidR="00930196">
        <w:rPr>
          <w:rFonts w:ascii="Franklin Gothic Book" w:hAnsi="Franklin Gothic Book"/>
          <w:color w:val="000000" w:themeColor="text1"/>
        </w:rPr>
        <w:t xml:space="preserve"> – AF C.2.5</w:t>
      </w:r>
    </w:p>
    <w:p w14:paraId="74477DF0" w14:textId="2311F6E5" w:rsidR="00256E3C" w:rsidRPr="00620D1F" w:rsidRDefault="00256E3C" w:rsidP="00256E3C">
      <w:pPr>
        <w:rPr>
          <w:rFonts w:ascii="Franklin Gothic Book" w:hAnsi="Franklin Gothic Book"/>
        </w:rPr>
      </w:pPr>
    </w:p>
    <w:p w14:paraId="160234EC" w14:textId="0B156467" w:rsidR="00CB50D0" w:rsidRPr="00620D1F" w:rsidRDefault="00CB50D0" w:rsidP="00CB50D0">
      <w:pPr>
        <w:rPr>
          <w:rFonts w:ascii="Franklin Gothic Book" w:hAnsi="Franklin Gothic Book"/>
          <w:color w:val="000000" w:themeColor="text1"/>
        </w:rPr>
      </w:pPr>
      <w:r w:rsidRPr="00620D1F">
        <w:rPr>
          <w:rFonts w:ascii="Franklin Gothic Book" w:hAnsi="Franklin Gothic Book"/>
          <w:color w:val="000000" w:themeColor="text1"/>
        </w:rPr>
        <w:t>To what extent will the project contribute to the achievement of programme’s objectives and indicators?</w:t>
      </w:r>
    </w:p>
    <w:p w14:paraId="3D5D9D7E" w14:textId="1AF5B8CA" w:rsidR="00CB50D0" w:rsidRPr="00620D1F" w:rsidRDefault="00CB50D0" w:rsidP="00CB50D0">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The project overall objective clearly contributes to </w:t>
      </w:r>
      <w:r w:rsidR="00E0462E" w:rsidRPr="00620D1F">
        <w:rPr>
          <w:rFonts w:ascii="Franklin Gothic Book" w:hAnsi="Franklin Gothic Book"/>
          <w:color w:val="000000" w:themeColor="text1"/>
        </w:rPr>
        <w:t>the achievement of the</w:t>
      </w:r>
      <w:r w:rsidRPr="00620D1F">
        <w:rPr>
          <w:rFonts w:ascii="Franklin Gothic Book" w:hAnsi="Franklin Gothic Book"/>
          <w:color w:val="000000" w:themeColor="text1"/>
        </w:rPr>
        <w:t xml:space="preserve"> programme priority specific objective</w:t>
      </w:r>
      <w:r w:rsidR="00E0462E"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 C.1</w:t>
      </w:r>
    </w:p>
    <w:p w14:paraId="16A36E7D" w14:textId="32F0ACDE" w:rsidR="00E0462E" w:rsidRPr="00620D1F" w:rsidRDefault="00CB50D0" w:rsidP="00E0462E">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outputs clearly link to programme output indicators</w:t>
      </w:r>
      <w:r w:rsidR="00E0462E" w:rsidRPr="00620D1F">
        <w:rPr>
          <w:rFonts w:ascii="Franklin Gothic Book" w:hAnsi="Franklin Gothic Book"/>
          <w:color w:val="000000" w:themeColor="text1"/>
        </w:rPr>
        <w:t xml:space="preserve"> and their contribution to programme targets is sufficient.</w:t>
      </w:r>
      <w:r w:rsidR="00930196">
        <w:rPr>
          <w:rFonts w:ascii="Franklin Gothic Book" w:hAnsi="Franklin Gothic Book"/>
          <w:color w:val="000000" w:themeColor="text1"/>
        </w:rPr>
        <w:t xml:space="preserve"> – AF C.4 Output tables in work packages</w:t>
      </w:r>
    </w:p>
    <w:p w14:paraId="086E27EE" w14:textId="4F8E681E" w:rsidR="00E0462E" w:rsidRPr="00620D1F" w:rsidRDefault="00E0462E" w:rsidP="00E0462E">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Project’s contribution to programme result indicators is realistic and sufficient.</w:t>
      </w:r>
      <w:r w:rsidR="00930196">
        <w:rPr>
          <w:rFonts w:ascii="Franklin Gothic Book" w:hAnsi="Franklin Gothic Book"/>
          <w:color w:val="000000" w:themeColor="text1"/>
        </w:rPr>
        <w:t xml:space="preserve"> – AF C.5</w:t>
      </w:r>
    </w:p>
    <w:p w14:paraId="03397EEB" w14:textId="77777777" w:rsidR="00CB50D0" w:rsidRPr="00620D1F" w:rsidRDefault="00CB50D0" w:rsidP="00256E3C">
      <w:pPr>
        <w:rPr>
          <w:rFonts w:ascii="Franklin Gothic Book" w:hAnsi="Franklin Gothic Book"/>
        </w:rPr>
      </w:pPr>
    </w:p>
    <w:p w14:paraId="611C2859" w14:textId="532CE09E" w:rsidR="003D3703" w:rsidRPr="00620D1F" w:rsidRDefault="0073599E" w:rsidP="00256E3C">
      <w:pPr>
        <w:rPr>
          <w:rFonts w:ascii="Franklin Gothic Book" w:hAnsi="Franklin Gothic Book"/>
        </w:rPr>
      </w:pPr>
      <w:r w:rsidRPr="00620D1F">
        <w:rPr>
          <w:rFonts w:ascii="Franklin Gothic Book" w:hAnsi="Franklin Gothic Book"/>
        </w:rPr>
        <w:t xml:space="preserve">How does </w:t>
      </w:r>
      <w:r w:rsidR="00551838">
        <w:rPr>
          <w:rFonts w:ascii="Franklin Gothic Book" w:hAnsi="Franklin Gothic Book"/>
        </w:rPr>
        <w:t xml:space="preserve">the </w:t>
      </w:r>
      <w:r w:rsidRPr="00620D1F">
        <w:rPr>
          <w:rFonts w:ascii="Franklin Gothic Book" w:hAnsi="Franklin Gothic Book"/>
        </w:rPr>
        <w:t>project build on existing practices?</w:t>
      </w:r>
    </w:p>
    <w:p w14:paraId="23B120F8" w14:textId="3D8323D8" w:rsidR="0073599E" w:rsidRPr="00620D1F" w:rsidRDefault="003D3703" w:rsidP="0073599E">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makes use of available knowledge</w:t>
      </w:r>
      <w:r w:rsidR="00551838">
        <w:rPr>
          <w:rFonts w:ascii="Franklin Gothic Book" w:hAnsi="Franklin Gothic Book"/>
          <w:color w:val="000000" w:themeColor="text1"/>
        </w:rPr>
        <w:t xml:space="preserve"> and</w:t>
      </w:r>
      <w:r w:rsidRPr="00620D1F">
        <w:rPr>
          <w:rFonts w:ascii="Franklin Gothic Book" w:hAnsi="Franklin Gothic Book"/>
          <w:color w:val="000000" w:themeColor="text1"/>
        </w:rPr>
        <w:t xml:space="preserve"> builds on existing results and practices</w:t>
      </w:r>
      <w:r w:rsidR="0073599E"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 </w:t>
      </w:r>
      <w:r w:rsidR="0017743E">
        <w:rPr>
          <w:rFonts w:ascii="Franklin Gothic Book" w:hAnsi="Franklin Gothic Book"/>
          <w:color w:val="000000" w:themeColor="text1"/>
        </w:rPr>
        <w:t>C.2.7</w:t>
      </w:r>
    </w:p>
    <w:p w14:paraId="35732E23" w14:textId="1C563932" w:rsidR="001F2677" w:rsidRPr="00C1590A" w:rsidRDefault="0073599E" w:rsidP="00C1590A">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tries to</w:t>
      </w:r>
      <w:r w:rsidR="001F2677" w:rsidRPr="00620D1F">
        <w:rPr>
          <w:rFonts w:ascii="Franklin Gothic Book" w:hAnsi="Franklin Gothic Book"/>
          <w:color w:val="000000" w:themeColor="text1"/>
        </w:rPr>
        <w:t xml:space="preserve"> avoid overlaps and</w:t>
      </w:r>
      <w:r w:rsidR="001E2AB9" w:rsidRPr="00620D1F">
        <w:rPr>
          <w:rFonts w:ascii="Franklin Gothic Book" w:hAnsi="Franklin Gothic Book"/>
          <w:color w:val="000000" w:themeColor="text1"/>
        </w:rPr>
        <w:t xml:space="preserve"> </w:t>
      </w:r>
      <w:r w:rsidR="001F2677" w:rsidRPr="00620D1F">
        <w:rPr>
          <w:rFonts w:ascii="Franklin Gothic Book" w:hAnsi="Franklin Gothic Book"/>
          <w:color w:val="000000" w:themeColor="text1"/>
        </w:rPr>
        <w:t>replications</w:t>
      </w:r>
      <w:r w:rsidR="00851179">
        <w:rPr>
          <w:rFonts w:ascii="Franklin Gothic Book" w:hAnsi="Franklin Gothic Book"/>
          <w:color w:val="000000" w:themeColor="text1"/>
          <w:lang w:val="sl-SI"/>
        </w:rPr>
        <w:t>;</w:t>
      </w:r>
      <w:r w:rsidR="00C1590A">
        <w:rPr>
          <w:rFonts w:ascii="Franklin Gothic Book" w:hAnsi="Franklin Gothic Book"/>
          <w:color w:val="000000" w:themeColor="text1"/>
          <w:lang w:val="sl-SI"/>
        </w:rPr>
        <w:t xml:space="preserve"> </w:t>
      </w:r>
      <w:r w:rsidRPr="00C1590A">
        <w:rPr>
          <w:rFonts w:ascii="Franklin Gothic Book" w:hAnsi="Franklin Gothic Book"/>
          <w:color w:val="000000" w:themeColor="text1"/>
        </w:rPr>
        <w:t xml:space="preserve">there is </w:t>
      </w:r>
      <w:r w:rsidR="001F2677" w:rsidRPr="00C1590A">
        <w:rPr>
          <w:rFonts w:ascii="Franklin Gothic Book" w:hAnsi="Franklin Gothic Book"/>
          <w:color w:val="000000" w:themeColor="text1"/>
        </w:rPr>
        <w:t>evolution of ideas.</w:t>
      </w:r>
      <w:r w:rsidR="00930196">
        <w:rPr>
          <w:rFonts w:ascii="Franklin Gothic Book" w:hAnsi="Franklin Gothic Book"/>
          <w:color w:val="000000" w:themeColor="text1"/>
        </w:rPr>
        <w:t xml:space="preserve"> – AF</w:t>
      </w:r>
      <w:r w:rsidR="0017743E">
        <w:rPr>
          <w:rFonts w:ascii="Franklin Gothic Book" w:hAnsi="Franklin Gothic Book"/>
          <w:color w:val="000000" w:themeColor="text1"/>
        </w:rPr>
        <w:t xml:space="preserve"> C.2.2</w:t>
      </w:r>
    </w:p>
    <w:p w14:paraId="74422F8D" w14:textId="2A9B2720" w:rsidR="001E2AB9" w:rsidRPr="00620D1F" w:rsidRDefault="00CB50D0" w:rsidP="00CB50D0">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demonstrates new solutions that go beyond the existing practice in the sector/programme area/participating countries or adapts and implements already developed solutions</w:t>
      </w:r>
      <w:r w:rsidR="0073599E"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17743E">
        <w:rPr>
          <w:rFonts w:ascii="Franklin Gothic Book" w:hAnsi="Franklin Gothic Book"/>
          <w:color w:val="000000" w:themeColor="text1"/>
        </w:rPr>
        <w:t xml:space="preserve"> C.2.2</w:t>
      </w:r>
    </w:p>
    <w:p w14:paraId="252D270B" w14:textId="5A915CF9" w:rsidR="003D3703" w:rsidRPr="00620D1F" w:rsidRDefault="003D3703" w:rsidP="003D3703">
      <w:pPr>
        <w:rPr>
          <w:rFonts w:ascii="Franklin Gothic Book" w:hAnsi="Franklin Gothic Book"/>
          <w:color w:val="000000" w:themeColor="text1"/>
        </w:rPr>
      </w:pPr>
    </w:p>
    <w:p w14:paraId="15A897CC" w14:textId="77777777" w:rsidR="003D3703" w:rsidRPr="00620D1F" w:rsidRDefault="003D3703" w:rsidP="003D3703">
      <w:pPr>
        <w:rPr>
          <w:rFonts w:ascii="Franklin Gothic Book" w:hAnsi="Franklin Gothic Book"/>
          <w:color w:val="000000" w:themeColor="text1"/>
        </w:rPr>
      </w:pPr>
    </w:p>
    <w:p w14:paraId="64CD1611" w14:textId="7FD430B1" w:rsidR="000D1E0B" w:rsidRPr="00620D1F" w:rsidRDefault="000D1E0B" w:rsidP="003D3703">
      <w:pPr>
        <w:spacing w:after="120"/>
        <w:rPr>
          <w:rFonts w:asciiTheme="majorHAnsi" w:hAnsiTheme="majorHAnsi"/>
          <w:color w:val="007BA1"/>
        </w:rPr>
      </w:pPr>
      <w:r w:rsidRPr="00620D1F">
        <w:rPr>
          <w:rFonts w:asciiTheme="majorHAnsi" w:hAnsiTheme="majorHAnsi"/>
          <w:color w:val="007BA1"/>
        </w:rPr>
        <w:t>Cooperation character</w:t>
      </w:r>
      <w:r w:rsidR="00AE5541" w:rsidRPr="00620D1F">
        <w:rPr>
          <w:rFonts w:asciiTheme="majorHAnsi" w:hAnsiTheme="majorHAnsi"/>
          <w:color w:val="007BA1"/>
        </w:rPr>
        <w:t xml:space="preserve"> </w:t>
      </w:r>
    </w:p>
    <w:p w14:paraId="34B9B4D6" w14:textId="642C7D43" w:rsidR="000D1E0B" w:rsidRPr="00620D1F" w:rsidRDefault="000D1E0B" w:rsidP="000D1E0B">
      <w:pPr>
        <w:rPr>
          <w:rFonts w:ascii="Franklin Gothic Book" w:hAnsi="Franklin Gothic Book"/>
          <w:color w:val="000000" w:themeColor="text1"/>
        </w:rPr>
      </w:pPr>
      <w:r w:rsidRPr="00620D1F">
        <w:rPr>
          <w:rFonts w:ascii="Franklin Gothic Book" w:hAnsi="Franklin Gothic Book"/>
          <w:color w:val="000000" w:themeColor="text1"/>
        </w:rPr>
        <w:t>What added</w:t>
      </w:r>
      <w:r w:rsidR="00537137">
        <w:rPr>
          <w:rFonts w:ascii="Franklin Gothic Book" w:hAnsi="Franklin Gothic Book"/>
          <w:color w:val="000000" w:themeColor="text1"/>
        </w:rPr>
        <w:t>-</w:t>
      </w:r>
      <w:r w:rsidRPr="00620D1F">
        <w:rPr>
          <w:rFonts w:ascii="Franklin Gothic Book" w:hAnsi="Franklin Gothic Book"/>
          <w:color w:val="000000" w:themeColor="text1"/>
        </w:rPr>
        <w:t>value does the cooperation bring?</w:t>
      </w:r>
    </w:p>
    <w:p w14:paraId="0EBE066B" w14:textId="4AB8E61C" w:rsidR="003D3703" w:rsidRPr="00620D1F" w:rsidRDefault="000D1E0B" w:rsidP="003D3703">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importance of</w:t>
      </w:r>
      <w:r w:rsidR="003D3703" w:rsidRPr="00620D1F">
        <w:rPr>
          <w:rFonts w:ascii="Franklin Gothic Book" w:hAnsi="Franklin Gothic Book"/>
          <w:color w:val="000000" w:themeColor="text1"/>
        </w:rPr>
        <w:t xml:space="preserve"> cooperation beyond borders</w:t>
      </w:r>
      <w:r w:rsidRPr="00620D1F">
        <w:rPr>
          <w:rFonts w:ascii="Franklin Gothic Book" w:hAnsi="Franklin Gothic Book"/>
          <w:color w:val="000000" w:themeColor="text1"/>
        </w:rPr>
        <w:t xml:space="preserve"> </w:t>
      </w:r>
      <w:r w:rsidR="003D3703" w:rsidRPr="00620D1F">
        <w:rPr>
          <w:rFonts w:ascii="Franklin Gothic Book" w:hAnsi="Franklin Gothic Book"/>
          <w:color w:val="000000" w:themeColor="text1"/>
        </w:rPr>
        <w:t>for</w:t>
      </w:r>
      <w:r w:rsidRPr="00620D1F">
        <w:rPr>
          <w:rFonts w:ascii="Franklin Gothic Book" w:hAnsi="Franklin Gothic Book"/>
          <w:color w:val="000000" w:themeColor="text1"/>
        </w:rPr>
        <w:t xml:space="preserve"> the topic addressed is clearly demonstrated</w:t>
      </w:r>
      <w:r w:rsidR="003D3703"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5A47CC">
        <w:rPr>
          <w:rFonts w:ascii="Franklin Gothic Book" w:hAnsi="Franklin Gothic Book"/>
          <w:color w:val="000000" w:themeColor="text1"/>
        </w:rPr>
        <w:t xml:space="preserve"> C.2.3</w:t>
      </w:r>
    </w:p>
    <w:p w14:paraId="7BB9F29E" w14:textId="69E88C09" w:rsidR="000D1E0B" w:rsidRPr="00620D1F" w:rsidRDefault="003D3703" w:rsidP="003D3703">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w:t>
      </w:r>
      <w:r w:rsidR="000D1E0B" w:rsidRPr="00620D1F">
        <w:rPr>
          <w:rFonts w:ascii="Franklin Gothic Book" w:hAnsi="Franklin Gothic Book"/>
          <w:color w:val="000000" w:themeColor="text1"/>
        </w:rPr>
        <w:t>he results cannot</w:t>
      </w:r>
      <w:r w:rsidR="00537137">
        <w:rPr>
          <w:rFonts w:ascii="Franklin Gothic Book" w:hAnsi="Franklin Gothic Book"/>
          <w:color w:val="000000" w:themeColor="text1"/>
        </w:rPr>
        <w:t>/</w:t>
      </w:r>
      <w:r w:rsidR="000D1E0B" w:rsidRPr="00620D1F">
        <w:rPr>
          <w:rFonts w:ascii="Franklin Gothic Book" w:hAnsi="Franklin Gothic Book"/>
          <w:color w:val="000000" w:themeColor="text1"/>
        </w:rPr>
        <w:t>only to some extent be achieved without cooperation</w:t>
      </w:r>
      <w:r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5A47CC">
        <w:rPr>
          <w:rFonts w:ascii="Franklin Gothic Book" w:hAnsi="Franklin Gothic Book"/>
          <w:color w:val="000000" w:themeColor="text1"/>
        </w:rPr>
        <w:t xml:space="preserve"> C.2.3</w:t>
      </w:r>
    </w:p>
    <w:p w14:paraId="279D8E63" w14:textId="3AA98E57" w:rsidR="000D1E0B" w:rsidRPr="00620D1F" w:rsidRDefault="003D3703" w:rsidP="003D3703">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w:t>
      </w:r>
      <w:r w:rsidR="000D1E0B" w:rsidRPr="00620D1F">
        <w:rPr>
          <w:rFonts w:ascii="Franklin Gothic Book" w:hAnsi="Franklin Gothic Book"/>
          <w:color w:val="000000" w:themeColor="text1"/>
        </w:rPr>
        <w:t>here is a clear benefit from cooperating for the project partners / target groups / project area / programme area</w:t>
      </w:r>
      <w:r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5A47CC">
        <w:rPr>
          <w:rFonts w:ascii="Franklin Gothic Book" w:hAnsi="Franklin Gothic Book"/>
          <w:color w:val="000000" w:themeColor="text1"/>
        </w:rPr>
        <w:t xml:space="preserve"> C.2.3</w:t>
      </w:r>
    </w:p>
    <w:p w14:paraId="7B8BBDF6" w14:textId="77777777" w:rsidR="005553B7" w:rsidRPr="00620D1F" w:rsidRDefault="005553B7" w:rsidP="003F0B3E">
      <w:pPr>
        <w:rPr>
          <w:rFonts w:ascii="Franklin Gothic Book" w:hAnsi="Franklin Gothic Book"/>
          <w:color w:val="FF0000"/>
        </w:rPr>
      </w:pPr>
    </w:p>
    <w:p w14:paraId="506B6D1E" w14:textId="6F78F0FB" w:rsidR="001F2677" w:rsidRPr="00620D1F" w:rsidRDefault="001F2677" w:rsidP="00256E3C">
      <w:pPr>
        <w:rPr>
          <w:rFonts w:ascii="Franklin Gothic Book" w:hAnsi="Franklin Gothic Book"/>
        </w:rPr>
      </w:pPr>
    </w:p>
    <w:p w14:paraId="0DC1CC7D" w14:textId="77777777" w:rsidR="00CB50D0" w:rsidRPr="00620D1F" w:rsidRDefault="00CB50D0" w:rsidP="00256E3C">
      <w:pPr>
        <w:rPr>
          <w:rFonts w:ascii="Franklin Gothic Book" w:hAnsi="Franklin Gothic Book"/>
        </w:rPr>
      </w:pPr>
    </w:p>
    <w:p w14:paraId="1118C3DF" w14:textId="77777777" w:rsidR="003941D9" w:rsidRDefault="003941D9" w:rsidP="002F4A3D">
      <w:pPr>
        <w:spacing w:after="120"/>
        <w:rPr>
          <w:rFonts w:asciiTheme="majorHAnsi" w:hAnsiTheme="majorHAnsi"/>
          <w:color w:val="007BA1"/>
        </w:rPr>
      </w:pPr>
    </w:p>
    <w:p w14:paraId="19F69C74" w14:textId="54F689FE" w:rsidR="004B55A7" w:rsidRPr="00620D1F" w:rsidRDefault="00776CDD" w:rsidP="002F4A3D">
      <w:pPr>
        <w:spacing w:after="120"/>
        <w:rPr>
          <w:rFonts w:asciiTheme="majorHAnsi" w:hAnsiTheme="majorHAnsi"/>
          <w:color w:val="007BA1"/>
        </w:rPr>
      </w:pPr>
      <w:r w:rsidRPr="00620D1F">
        <w:rPr>
          <w:rFonts w:asciiTheme="majorHAnsi" w:hAnsiTheme="majorHAnsi"/>
          <w:color w:val="007BA1"/>
        </w:rPr>
        <w:lastRenderedPageBreak/>
        <w:t>Project intervention logic</w:t>
      </w:r>
    </w:p>
    <w:p w14:paraId="46E35311" w14:textId="694A0184" w:rsidR="004B55A7" w:rsidRPr="00620D1F" w:rsidRDefault="004B55A7" w:rsidP="004B55A7">
      <w:pPr>
        <w:rPr>
          <w:rFonts w:ascii="Franklin Gothic Book" w:hAnsi="Franklin Gothic Book"/>
          <w:color w:val="000000" w:themeColor="text1"/>
        </w:rPr>
      </w:pPr>
      <w:r w:rsidRPr="00620D1F">
        <w:rPr>
          <w:rFonts w:ascii="Franklin Gothic Book" w:hAnsi="Franklin Gothic Book"/>
          <w:color w:val="000000" w:themeColor="text1"/>
        </w:rPr>
        <w:t xml:space="preserve">To what extent </w:t>
      </w:r>
      <w:r w:rsidR="00776CDD" w:rsidRPr="00620D1F">
        <w:rPr>
          <w:rFonts w:ascii="Franklin Gothic Book" w:hAnsi="Franklin Gothic Book"/>
          <w:color w:val="000000" w:themeColor="text1"/>
        </w:rPr>
        <w:t>is project intervention logic plausible?</w:t>
      </w:r>
    </w:p>
    <w:p w14:paraId="413DE154" w14:textId="5A88AF57" w:rsidR="00FA258C" w:rsidRPr="00620D1F" w:rsidRDefault="00FA258C" w:rsidP="004B55A7">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Project specific objectives are specific, realistic and achievable.</w:t>
      </w:r>
      <w:r w:rsidR="00930196">
        <w:rPr>
          <w:rFonts w:ascii="Franklin Gothic Book" w:hAnsi="Franklin Gothic Book"/>
          <w:color w:val="000000" w:themeColor="text1"/>
        </w:rPr>
        <w:t xml:space="preserve"> – AF</w:t>
      </w:r>
      <w:r w:rsidR="00084025">
        <w:rPr>
          <w:rFonts w:ascii="Franklin Gothic Book" w:hAnsi="Franklin Gothic Book"/>
          <w:color w:val="000000" w:themeColor="text1"/>
        </w:rPr>
        <w:t xml:space="preserve"> C.4 Specific objectives in work packages</w:t>
      </w:r>
    </w:p>
    <w:p w14:paraId="62A084B9" w14:textId="6522EB72" w:rsidR="00FA258C" w:rsidRPr="00620D1F" w:rsidRDefault="00FA258C" w:rsidP="004B55A7">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P</w:t>
      </w:r>
      <w:r w:rsidR="00090612" w:rsidRPr="00620D1F">
        <w:rPr>
          <w:rFonts w:ascii="Franklin Gothic Book" w:hAnsi="Franklin Gothic Book"/>
          <w:color w:val="000000" w:themeColor="text1"/>
        </w:rPr>
        <w:t>roposed p</w:t>
      </w:r>
      <w:r w:rsidRPr="00620D1F">
        <w:rPr>
          <w:rFonts w:ascii="Franklin Gothic Book" w:hAnsi="Franklin Gothic Book"/>
          <w:color w:val="000000" w:themeColor="text1"/>
        </w:rPr>
        <w:t xml:space="preserve">roject outputs </w:t>
      </w:r>
      <w:r w:rsidR="00090612" w:rsidRPr="00620D1F">
        <w:rPr>
          <w:rFonts w:ascii="Franklin Gothic Book" w:hAnsi="Franklin Gothic Book"/>
          <w:color w:val="000000" w:themeColor="text1"/>
        </w:rPr>
        <w:t>are needed to achieve project specific objectives.</w:t>
      </w:r>
      <w:r w:rsidR="00930196">
        <w:rPr>
          <w:rFonts w:ascii="Franklin Gothic Book" w:hAnsi="Franklin Gothic Book"/>
          <w:color w:val="000000" w:themeColor="text1"/>
        </w:rPr>
        <w:t xml:space="preserve"> – </w:t>
      </w:r>
      <w:r w:rsidR="00084025">
        <w:rPr>
          <w:rFonts w:ascii="Franklin Gothic Book" w:hAnsi="Franklin Gothic Book"/>
          <w:color w:val="000000" w:themeColor="text1"/>
        </w:rPr>
        <w:t>AF C.4 Output tables in work packages</w:t>
      </w:r>
    </w:p>
    <w:p w14:paraId="6DB58A98" w14:textId="5B8F872C" w:rsidR="002F4A3D" w:rsidRPr="00620D1F" w:rsidRDefault="00FA258C" w:rsidP="00E24877">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Project outputs and results that contribute to programme indicators are realistic </w:t>
      </w:r>
      <w:r w:rsidR="002F4A3D" w:rsidRPr="00620D1F">
        <w:rPr>
          <w:rFonts w:ascii="Franklin Gothic Book" w:hAnsi="Franklin Gothic Book"/>
          <w:color w:val="000000" w:themeColor="text1"/>
        </w:rPr>
        <w:t>(it is possible to achieve them with given resources – i.e.</w:t>
      </w:r>
      <w:r w:rsidR="00537137">
        <w:rPr>
          <w:rFonts w:ascii="Franklin Gothic Book" w:hAnsi="Franklin Gothic Book"/>
          <w:color w:val="000000" w:themeColor="text1"/>
        </w:rPr>
        <w:t>,</w:t>
      </w:r>
      <w:r w:rsidR="002F4A3D" w:rsidRPr="00620D1F">
        <w:rPr>
          <w:rFonts w:ascii="Franklin Gothic Book" w:hAnsi="Franklin Gothic Book"/>
          <w:color w:val="000000" w:themeColor="text1"/>
        </w:rPr>
        <w:t xml:space="preserve"> time, partners, budget - and they are realistic based on the quantification provided)</w:t>
      </w:r>
      <w:r w:rsidR="00F132A8">
        <w:rPr>
          <w:rFonts w:ascii="Franklin Gothic Book" w:hAnsi="Franklin Gothic Book"/>
          <w:color w:val="000000" w:themeColor="text1"/>
        </w:rPr>
        <w:t>.</w:t>
      </w:r>
      <w:r w:rsidR="002F4A3D" w:rsidRPr="00620D1F">
        <w:rPr>
          <w:rFonts w:ascii="Franklin Gothic Book" w:hAnsi="Franklin Gothic Book"/>
          <w:color w:val="000000" w:themeColor="text1"/>
        </w:rPr>
        <w:t xml:space="preserve"> </w:t>
      </w:r>
      <w:r w:rsidR="00930196">
        <w:rPr>
          <w:rFonts w:ascii="Franklin Gothic Book" w:hAnsi="Franklin Gothic Book"/>
          <w:color w:val="000000" w:themeColor="text1"/>
        </w:rPr>
        <w:t>– AF</w:t>
      </w:r>
      <w:r w:rsidR="00084025">
        <w:rPr>
          <w:rFonts w:ascii="Franklin Gothic Book" w:hAnsi="Franklin Gothic Book"/>
          <w:color w:val="000000" w:themeColor="text1"/>
        </w:rPr>
        <w:t xml:space="preserve"> C.4, C.5, C.6, </w:t>
      </w:r>
      <w:r w:rsidR="0012300C">
        <w:rPr>
          <w:rFonts w:ascii="Franklin Gothic Book" w:hAnsi="Franklin Gothic Book"/>
          <w:color w:val="000000" w:themeColor="text1"/>
        </w:rPr>
        <w:t>D</w:t>
      </w:r>
    </w:p>
    <w:p w14:paraId="1FFD1953" w14:textId="77777777" w:rsidR="00776CDD" w:rsidRPr="00620D1F" w:rsidRDefault="00776CDD" w:rsidP="00776CDD">
      <w:pPr>
        <w:pStyle w:val="Listeafsnit"/>
        <w:rPr>
          <w:rFonts w:ascii="Franklin Gothic Book" w:hAnsi="Franklin Gothic Book"/>
          <w:color w:val="000000" w:themeColor="text1"/>
        </w:rPr>
      </w:pPr>
    </w:p>
    <w:p w14:paraId="4E500E0A" w14:textId="34D9F75C" w:rsidR="00776CDD" w:rsidRPr="00620D1F" w:rsidRDefault="00776CDD" w:rsidP="002F4A3D">
      <w:pPr>
        <w:rPr>
          <w:rFonts w:ascii="Franklin Gothic Book" w:hAnsi="Franklin Gothic Book"/>
          <w:color w:val="000000" w:themeColor="text1"/>
        </w:rPr>
      </w:pPr>
      <w:r w:rsidRPr="00620D1F">
        <w:rPr>
          <w:rFonts w:ascii="Franklin Gothic Book" w:hAnsi="Franklin Gothic Book"/>
          <w:color w:val="000000" w:themeColor="text1"/>
        </w:rPr>
        <w:t>To what extent will project outputs have an impact beyond project lifetime?</w:t>
      </w:r>
    </w:p>
    <w:p w14:paraId="028B8C4B" w14:textId="13FCC810" w:rsidR="004B55A7" w:rsidRPr="00620D1F" w:rsidDel="00B71B0D" w:rsidRDefault="004B55A7" w:rsidP="004B55A7">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Project outputs are durable (the proposal is expected to provide a significant and durable contribution to solving the challenges targeted) – if not, it is justified</w:t>
      </w:r>
      <w:r w:rsidR="00776CDD"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12300C">
        <w:rPr>
          <w:rFonts w:ascii="Franklin Gothic Book" w:hAnsi="Franklin Gothic Book"/>
          <w:color w:val="000000" w:themeColor="text1"/>
        </w:rPr>
        <w:t xml:space="preserve"> C.8.2</w:t>
      </w:r>
    </w:p>
    <w:p w14:paraId="3E91BF3C" w14:textId="13B7F0C0" w:rsidR="004B55A7" w:rsidRPr="00620D1F" w:rsidRDefault="004B55A7" w:rsidP="004B55A7">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Project main outputs are applicable and replicable by other organisations/regions/countries outside of the current partnership (transferability) – if not, it is justified</w:t>
      </w:r>
      <w:r w:rsidR="00776CDD"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12300C">
        <w:rPr>
          <w:rFonts w:ascii="Franklin Gothic Book" w:hAnsi="Franklin Gothic Book"/>
          <w:color w:val="000000" w:themeColor="text1"/>
        </w:rPr>
        <w:t xml:space="preserve"> C.8.3</w:t>
      </w:r>
    </w:p>
    <w:p w14:paraId="70D6C3E3" w14:textId="77777777" w:rsidR="001F2677" w:rsidRPr="00620D1F" w:rsidRDefault="001F2677" w:rsidP="004B55A7">
      <w:pPr>
        <w:rPr>
          <w:rFonts w:ascii="Franklin Gothic Book" w:hAnsi="Franklin Gothic Book"/>
        </w:rPr>
      </w:pPr>
    </w:p>
    <w:p w14:paraId="14E6343E" w14:textId="5E6EED9D" w:rsidR="00EC68A0" w:rsidRPr="00620D1F" w:rsidRDefault="00EC68A0" w:rsidP="004B55A7">
      <w:pPr>
        <w:rPr>
          <w:rFonts w:ascii="Franklin Gothic Book" w:hAnsi="Franklin Gothic Book"/>
        </w:rPr>
      </w:pPr>
    </w:p>
    <w:p w14:paraId="29E5B181" w14:textId="77777777" w:rsidR="00EC68A0" w:rsidRPr="00620D1F" w:rsidRDefault="00EC68A0" w:rsidP="002F4A3D">
      <w:pPr>
        <w:spacing w:after="120"/>
        <w:rPr>
          <w:rFonts w:asciiTheme="majorHAnsi" w:hAnsiTheme="majorHAnsi"/>
          <w:color w:val="007BA1"/>
        </w:rPr>
      </w:pPr>
      <w:r w:rsidRPr="00620D1F">
        <w:rPr>
          <w:rFonts w:asciiTheme="majorHAnsi" w:hAnsiTheme="majorHAnsi"/>
          <w:color w:val="007BA1"/>
        </w:rPr>
        <w:t>Partnership relevance</w:t>
      </w:r>
    </w:p>
    <w:p w14:paraId="609E77A0" w14:textId="242E25A4" w:rsidR="00EC68A0" w:rsidRPr="00620D1F" w:rsidRDefault="00EC68A0" w:rsidP="00EC68A0">
      <w:pPr>
        <w:rPr>
          <w:rFonts w:ascii="Franklin Gothic Book" w:hAnsi="Franklin Gothic Book"/>
          <w:color w:val="000000" w:themeColor="text1"/>
        </w:rPr>
      </w:pPr>
      <w:r w:rsidRPr="00620D1F">
        <w:rPr>
          <w:rFonts w:ascii="Franklin Gothic Book" w:hAnsi="Franklin Gothic Book"/>
          <w:color w:val="000000" w:themeColor="text1"/>
        </w:rPr>
        <w:t>To what extent is the partnership composition relevant for the proposed project?</w:t>
      </w:r>
    </w:p>
    <w:p w14:paraId="5D50F1BA" w14:textId="7AFF8911" w:rsidR="00EC68A0" w:rsidRPr="00620D1F" w:rsidRDefault="00EC68A0" w:rsidP="00EC68A0">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involves the relevant actors needed to address the territorial challenge/joint asset and the objectives specified.</w:t>
      </w:r>
      <w:r w:rsidR="00930196">
        <w:rPr>
          <w:rFonts w:ascii="Franklin Gothic Book" w:hAnsi="Franklin Gothic Book"/>
          <w:color w:val="000000" w:themeColor="text1"/>
        </w:rPr>
        <w:t xml:space="preserve"> – AF</w:t>
      </w:r>
      <w:r w:rsidR="00EC0F76">
        <w:rPr>
          <w:rFonts w:ascii="Franklin Gothic Book" w:hAnsi="Franklin Gothic Book"/>
          <w:color w:val="000000" w:themeColor="text1"/>
        </w:rPr>
        <w:t xml:space="preserve"> C.3</w:t>
      </w:r>
    </w:p>
    <w:p w14:paraId="0556570C" w14:textId="0B3D5CD3" w:rsidR="00EC68A0" w:rsidRPr="00620D1F" w:rsidRDefault="00EC68A0" w:rsidP="00EC68A0">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With respect to the project’s objectives</w:t>
      </w:r>
      <w:r w:rsidR="00537137">
        <w:rPr>
          <w:rFonts w:ascii="Franklin Gothic Book" w:hAnsi="Franklin Gothic Book"/>
          <w:color w:val="000000" w:themeColor="text1"/>
        </w:rPr>
        <w:t>,</w:t>
      </w:r>
      <w:r w:rsidRPr="00620D1F">
        <w:rPr>
          <w:rFonts w:ascii="Franklin Gothic Book" w:hAnsi="Franklin Gothic Book"/>
          <w:color w:val="000000" w:themeColor="text1"/>
        </w:rPr>
        <w:t xml:space="preserve"> the project partnership: </w:t>
      </w:r>
      <w:r w:rsidR="00930196">
        <w:rPr>
          <w:rFonts w:ascii="Franklin Gothic Book" w:hAnsi="Franklin Gothic Book"/>
          <w:color w:val="000000" w:themeColor="text1"/>
        </w:rPr>
        <w:t>– AF</w:t>
      </w:r>
      <w:r w:rsidR="00EC0F76">
        <w:rPr>
          <w:rFonts w:ascii="Franklin Gothic Book" w:hAnsi="Franklin Gothic Book"/>
          <w:color w:val="000000" w:themeColor="text1"/>
        </w:rPr>
        <w:t xml:space="preserve"> C.3</w:t>
      </w:r>
    </w:p>
    <w:p w14:paraId="5C561F1B" w14:textId="77777777" w:rsidR="00EC68A0" w:rsidRPr="00620D1F" w:rsidRDefault="00EC68A0" w:rsidP="00EC68A0">
      <w:pPr>
        <w:pStyle w:val="Listeafsnit"/>
        <w:numPr>
          <w:ilvl w:val="1"/>
          <w:numId w:val="2"/>
        </w:numPr>
        <w:rPr>
          <w:rFonts w:ascii="Franklin Gothic Book" w:hAnsi="Franklin Gothic Book"/>
          <w:color w:val="000000" w:themeColor="text1"/>
        </w:rPr>
      </w:pPr>
      <w:r w:rsidRPr="00620D1F">
        <w:rPr>
          <w:rFonts w:ascii="Franklin Gothic Book" w:hAnsi="Franklin Gothic Book"/>
          <w:color w:val="000000" w:themeColor="text1"/>
        </w:rPr>
        <w:t>is balanced with respect to the levels, sectors, territory</w:t>
      </w:r>
    </w:p>
    <w:p w14:paraId="6EF42E0A" w14:textId="1C79A4C2" w:rsidR="00EC68A0" w:rsidRPr="00620D1F" w:rsidRDefault="00EC68A0" w:rsidP="00EC68A0">
      <w:pPr>
        <w:pStyle w:val="Listeafsnit"/>
        <w:numPr>
          <w:ilvl w:val="1"/>
          <w:numId w:val="2"/>
        </w:numPr>
        <w:rPr>
          <w:rFonts w:ascii="Franklin Gothic Book" w:hAnsi="Franklin Gothic Book"/>
          <w:color w:val="000000" w:themeColor="text1"/>
        </w:rPr>
      </w:pPr>
      <w:r w:rsidRPr="00620D1F">
        <w:rPr>
          <w:rFonts w:ascii="Franklin Gothic Book" w:hAnsi="Franklin Gothic Book"/>
          <w:color w:val="000000" w:themeColor="text1"/>
        </w:rPr>
        <w:t>consists of partners that complement each other</w:t>
      </w:r>
      <w:r w:rsidR="002214C9">
        <w:rPr>
          <w:rFonts w:ascii="Franklin Gothic Book" w:hAnsi="Franklin Gothic Book"/>
          <w:color w:val="000000" w:themeColor="text1"/>
        </w:rPr>
        <w:t>.</w:t>
      </w:r>
    </w:p>
    <w:p w14:paraId="289730AB" w14:textId="1E25023E" w:rsidR="00EC68A0" w:rsidRPr="00620D1F" w:rsidRDefault="00EC68A0" w:rsidP="00EC68A0">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Partner organisations have proven experience and competence in the thematic field concerned, as well as the necessary capacity to implement the project (financial, human resources, etc.)  </w:t>
      </w:r>
      <w:r w:rsidR="00930196">
        <w:rPr>
          <w:rFonts w:ascii="Franklin Gothic Book" w:hAnsi="Franklin Gothic Book"/>
          <w:color w:val="000000" w:themeColor="text1"/>
        </w:rPr>
        <w:t>– AF</w:t>
      </w:r>
      <w:r w:rsidR="00EC0F76">
        <w:rPr>
          <w:rFonts w:ascii="Franklin Gothic Book" w:hAnsi="Franklin Gothic Book"/>
          <w:color w:val="000000" w:themeColor="text1"/>
        </w:rPr>
        <w:t xml:space="preserve"> B.1.6</w:t>
      </w:r>
    </w:p>
    <w:p w14:paraId="33B184B5" w14:textId="040A83BD" w:rsidR="0058381C" w:rsidRPr="00620D1F" w:rsidRDefault="00EC68A0" w:rsidP="00C5490F">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All partners play a defined role in the partnership and </w:t>
      </w:r>
      <w:r w:rsidR="009874D9" w:rsidRPr="00620D1F">
        <w:rPr>
          <w:rFonts w:ascii="Franklin Gothic Book" w:hAnsi="Franklin Gothic Book"/>
          <w:color w:val="000000" w:themeColor="text1"/>
        </w:rPr>
        <w:t>the territory benefit</w:t>
      </w:r>
      <w:r w:rsidR="00C5490F" w:rsidRPr="00620D1F">
        <w:rPr>
          <w:rFonts w:ascii="Franklin Gothic Book" w:hAnsi="Franklin Gothic Book"/>
          <w:color w:val="000000" w:themeColor="text1"/>
        </w:rPr>
        <w:t>s</w:t>
      </w:r>
      <w:r w:rsidR="009874D9" w:rsidRPr="00620D1F">
        <w:rPr>
          <w:rFonts w:ascii="Franklin Gothic Book" w:hAnsi="Franklin Gothic Book"/>
          <w:color w:val="000000" w:themeColor="text1"/>
        </w:rPr>
        <w:t xml:space="preserve"> from </w:t>
      </w:r>
      <w:r w:rsidR="00C5490F" w:rsidRPr="00620D1F">
        <w:rPr>
          <w:rFonts w:ascii="Franklin Gothic Book" w:hAnsi="Franklin Gothic Book"/>
          <w:color w:val="000000" w:themeColor="text1"/>
        </w:rPr>
        <w:t>this cooperation</w:t>
      </w:r>
      <w:r w:rsidR="0055023A"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EC0F76">
        <w:rPr>
          <w:rFonts w:ascii="Franklin Gothic Book" w:hAnsi="Franklin Gothic Book"/>
          <w:color w:val="000000" w:themeColor="text1"/>
        </w:rPr>
        <w:t xml:space="preserve"> C.3</w:t>
      </w:r>
    </w:p>
    <w:p w14:paraId="4CC133BD" w14:textId="2E7584F7" w:rsidR="00EC68A0" w:rsidRPr="00620D1F" w:rsidRDefault="00EC68A0" w:rsidP="00EC68A0">
      <w:pPr>
        <w:rPr>
          <w:rFonts w:ascii="Franklin Gothic Book" w:hAnsi="Franklin Gothic Book"/>
        </w:rPr>
      </w:pPr>
    </w:p>
    <w:p w14:paraId="61FD897B" w14:textId="5D1A92DD" w:rsidR="00F05E69" w:rsidRPr="00620D1F" w:rsidRDefault="00F05E69" w:rsidP="00F05E69">
      <w:pPr>
        <w:rPr>
          <w:rFonts w:ascii="Franklin Gothic Book" w:hAnsi="Franklin Gothic Book"/>
          <w:color w:val="000000" w:themeColor="text1"/>
        </w:rPr>
      </w:pPr>
    </w:p>
    <w:p w14:paraId="16ED46E0" w14:textId="77777777" w:rsidR="00E91286" w:rsidRPr="00620D1F" w:rsidRDefault="00E91286">
      <w:pPr>
        <w:rPr>
          <w:rFonts w:asciiTheme="majorHAnsi" w:hAnsiTheme="majorHAnsi"/>
          <w:sz w:val="28"/>
          <w:szCs w:val="28"/>
        </w:rPr>
      </w:pPr>
      <w:r w:rsidRPr="00620D1F">
        <w:br w:type="page"/>
      </w:r>
    </w:p>
    <w:p w14:paraId="7BEEEB6E" w14:textId="7B30B719" w:rsidR="00044317" w:rsidRPr="00620D1F" w:rsidRDefault="00044317" w:rsidP="00044317">
      <w:pPr>
        <w:pStyle w:val="Overskrift5"/>
      </w:pPr>
      <w:r w:rsidRPr="00620D1F">
        <w:lastRenderedPageBreak/>
        <w:t>Operational assessment criteria</w:t>
      </w:r>
    </w:p>
    <w:p w14:paraId="2D61785A" w14:textId="35CD88BF" w:rsidR="00044317" w:rsidRPr="00620D1F" w:rsidRDefault="00044317" w:rsidP="00EC68A0">
      <w:pPr>
        <w:rPr>
          <w:rFonts w:ascii="Franklin Gothic Book" w:hAnsi="Franklin Gothic Book"/>
        </w:rPr>
      </w:pPr>
    </w:p>
    <w:p w14:paraId="41CE92B1" w14:textId="24A8794F" w:rsidR="00E91286" w:rsidRPr="00620D1F" w:rsidRDefault="00E91286" w:rsidP="00E91286">
      <w:pPr>
        <w:rPr>
          <w:rFonts w:ascii="Franklin Gothic Book" w:hAnsi="Franklin Gothic Book"/>
          <w:color w:val="000000" w:themeColor="text1"/>
        </w:rPr>
      </w:pPr>
    </w:p>
    <w:p w14:paraId="4BEF6B90" w14:textId="41DFC004" w:rsidR="00DD06DD" w:rsidRPr="00620D1F" w:rsidRDefault="00DD06DD" w:rsidP="002F4A3D">
      <w:pPr>
        <w:spacing w:after="120"/>
        <w:rPr>
          <w:rFonts w:asciiTheme="majorHAnsi" w:hAnsiTheme="majorHAnsi"/>
          <w:color w:val="007BA1"/>
        </w:rPr>
      </w:pPr>
      <w:r w:rsidRPr="00620D1F">
        <w:rPr>
          <w:rFonts w:asciiTheme="majorHAnsi" w:hAnsiTheme="majorHAnsi"/>
          <w:color w:val="007BA1"/>
        </w:rPr>
        <w:t>Work plan</w:t>
      </w:r>
    </w:p>
    <w:p w14:paraId="42599F52" w14:textId="406669BE" w:rsidR="006C619B" w:rsidRPr="00620D1F" w:rsidRDefault="00DD06DD" w:rsidP="00DD06DD">
      <w:pPr>
        <w:rPr>
          <w:rFonts w:ascii="Franklin Gothic Book" w:hAnsi="Franklin Gothic Book"/>
          <w:color w:val="000000" w:themeColor="text1"/>
        </w:rPr>
      </w:pPr>
      <w:r w:rsidRPr="00620D1F">
        <w:rPr>
          <w:rFonts w:ascii="Franklin Gothic Book" w:hAnsi="Franklin Gothic Book"/>
          <w:color w:val="000000" w:themeColor="text1"/>
        </w:rPr>
        <w:t>To what extent is the work plan realistic, consistent and coherent?</w:t>
      </w:r>
    </w:p>
    <w:p w14:paraId="0D009912" w14:textId="0A079A41" w:rsidR="00DD06DD" w:rsidRPr="00620D1F" w:rsidRDefault="00DD06DD" w:rsidP="00DD06DD">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Proposed activities and deliverables are relevant and lead to planned outputs and results</w:t>
      </w:r>
      <w:r w:rsidR="006977CA" w:rsidRPr="00620D1F">
        <w:rPr>
          <w:rFonts w:ascii="Franklin Gothic Book" w:hAnsi="Franklin Gothic Book"/>
          <w:color w:val="000000" w:themeColor="text1"/>
        </w:rPr>
        <w:t>.</w:t>
      </w:r>
      <w:r w:rsidR="005555C2" w:rsidRPr="00620D1F">
        <w:rPr>
          <w:rFonts w:ascii="Franklin Gothic Book" w:hAnsi="Franklin Gothic Book"/>
          <w:color w:val="000000" w:themeColor="text1"/>
        </w:rPr>
        <w:t xml:space="preserve"> </w:t>
      </w:r>
      <w:r w:rsidR="00930196">
        <w:rPr>
          <w:rFonts w:ascii="Franklin Gothic Book" w:hAnsi="Franklin Gothic Book"/>
          <w:color w:val="000000" w:themeColor="text1"/>
        </w:rPr>
        <w:t>– AF</w:t>
      </w:r>
      <w:r w:rsidR="002C475D">
        <w:rPr>
          <w:rFonts w:ascii="Franklin Gothic Book" w:hAnsi="Franklin Gothic Book"/>
          <w:color w:val="000000" w:themeColor="text1"/>
        </w:rPr>
        <w:t xml:space="preserve"> C.4, C.5</w:t>
      </w:r>
    </w:p>
    <w:p w14:paraId="6AFD1277" w14:textId="39D45EAA" w:rsidR="00DD06DD" w:rsidRPr="00620D1F" w:rsidRDefault="00DD06DD" w:rsidP="00DD06DD">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Distribution of tasks among partners is appropriate (e.g.</w:t>
      </w:r>
      <w:r w:rsidR="00537137">
        <w:rPr>
          <w:rFonts w:ascii="Franklin Gothic Book" w:hAnsi="Franklin Gothic Book"/>
          <w:color w:val="000000" w:themeColor="text1"/>
        </w:rPr>
        <w:t>,</w:t>
      </w:r>
      <w:r w:rsidRPr="00620D1F">
        <w:rPr>
          <w:rFonts w:ascii="Franklin Gothic Book" w:hAnsi="Franklin Gothic Book"/>
          <w:color w:val="000000" w:themeColor="text1"/>
        </w:rPr>
        <w:t xml:space="preserve"> sharing of tasks is clear, logical, in line with partners’ role in the project, etc.)</w:t>
      </w:r>
      <w:r w:rsidR="006977CA"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2C475D">
        <w:rPr>
          <w:rFonts w:ascii="Franklin Gothic Book" w:hAnsi="Franklin Gothic Book"/>
          <w:color w:val="000000" w:themeColor="text1"/>
        </w:rPr>
        <w:t xml:space="preserve"> C.4 Activities in work packages</w:t>
      </w:r>
    </w:p>
    <w:p w14:paraId="09BA51A6" w14:textId="466F4FC5" w:rsidR="00DD06DD" w:rsidRPr="00620D1F" w:rsidRDefault="00DD06DD" w:rsidP="00DD06DD">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Time plan is </w:t>
      </w:r>
      <w:r w:rsidR="003B2899">
        <w:rPr>
          <w:rFonts w:ascii="Franklin Gothic Book" w:hAnsi="Franklin Gothic Book"/>
          <w:color w:val="000000" w:themeColor="text1"/>
        </w:rPr>
        <w:t>realistic</w:t>
      </w:r>
      <w:r w:rsidR="006977CA"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2C475D">
        <w:rPr>
          <w:rFonts w:ascii="Franklin Gothic Book" w:hAnsi="Franklin Gothic Book"/>
          <w:color w:val="000000" w:themeColor="text1"/>
        </w:rPr>
        <w:t xml:space="preserve"> C.6</w:t>
      </w:r>
    </w:p>
    <w:p w14:paraId="4BDB0EDE" w14:textId="6FA4E746" w:rsidR="00DD06DD" w:rsidRPr="00620D1F" w:rsidRDefault="00DD06DD" w:rsidP="00DD06DD">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Activities, deliverables and outputs are in a logical time-sequence</w:t>
      </w:r>
      <w:r w:rsidR="006977CA" w:rsidRPr="00620D1F">
        <w:rPr>
          <w:rFonts w:ascii="Franklin Gothic Book" w:hAnsi="Franklin Gothic Book"/>
          <w:color w:val="000000" w:themeColor="text1"/>
        </w:rPr>
        <w:t>.</w:t>
      </w:r>
      <w:r w:rsidR="00C30234" w:rsidRPr="00620D1F">
        <w:rPr>
          <w:rFonts w:ascii="Franklin Gothic Book" w:hAnsi="Franklin Gothic Book"/>
          <w:color w:val="000000" w:themeColor="text1"/>
        </w:rPr>
        <w:t xml:space="preserve"> </w:t>
      </w:r>
      <w:r w:rsidR="00930196">
        <w:rPr>
          <w:rFonts w:ascii="Franklin Gothic Book" w:hAnsi="Franklin Gothic Book"/>
          <w:color w:val="000000" w:themeColor="text1"/>
        </w:rPr>
        <w:t>– AF</w:t>
      </w:r>
      <w:r w:rsidR="002C475D">
        <w:rPr>
          <w:rFonts w:ascii="Franklin Gothic Book" w:hAnsi="Franklin Gothic Book"/>
          <w:color w:val="000000" w:themeColor="text1"/>
        </w:rPr>
        <w:t xml:space="preserve"> C.6</w:t>
      </w:r>
    </w:p>
    <w:p w14:paraId="0D49955A" w14:textId="60A9174A" w:rsidR="00DD06DD" w:rsidRPr="00620D1F" w:rsidRDefault="00DD06DD" w:rsidP="00DD06DD">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importance of investments and their transnational</w:t>
      </w:r>
      <w:r w:rsidR="0032344A" w:rsidRPr="00620D1F">
        <w:rPr>
          <w:rFonts w:ascii="Franklin Gothic Book" w:hAnsi="Franklin Gothic Book"/>
          <w:color w:val="000000" w:themeColor="text1"/>
        </w:rPr>
        <w:t>/cross-border</w:t>
      </w:r>
      <w:r w:rsidRPr="00620D1F">
        <w:rPr>
          <w:rFonts w:ascii="Franklin Gothic Book" w:hAnsi="Franklin Gothic Book"/>
          <w:color w:val="000000" w:themeColor="text1"/>
        </w:rPr>
        <w:t xml:space="preserve"> relevance is demonstrated to reach project objectives (if applicable)</w:t>
      </w:r>
      <w:r w:rsidR="006977CA" w:rsidRPr="00620D1F">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2C475D">
        <w:rPr>
          <w:rFonts w:ascii="Franklin Gothic Book" w:hAnsi="Franklin Gothic Book"/>
          <w:color w:val="000000" w:themeColor="text1"/>
        </w:rPr>
        <w:t xml:space="preserve"> C.4 Investments</w:t>
      </w:r>
    </w:p>
    <w:p w14:paraId="33F3746B" w14:textId="21A64891" w:rsidR="00DD06DD" w:rsidRPr="00620D1F" w:rsidRDefault="00DD06DD" w:rsidP="00DD06DD">
      <w:pPr>
        <w:rPr>
          <w:rFonts w:ascii="Franklin Gothic Book" w:hAnsi="Franklin Gothic Book"/>
          <w:color w:val="000000" w:themeColor="text1"/>
        </w:rPr>
      </w:pPr>
    </w:p>
    <w:p w14:paraId="033AB15B" w14:textId="77777777" w:rsidR="0032344A" w:rsidRPr="00620D1F" w:rsidRDefault="0032344A" w:rsidP="00DD06DD">
      <w:pPr>
        <w:rPr>
          <w:rFonts w:ascii="Franklin Gothic Book" w:hAnsi="Franklin Gothic Book"/>
          <w:color w:val="000000" w:themeColor="text1"/>
        </w:rPr>
      </w:pPr>
    </w:p>
    <w:p w14:paraId="5855A3A2" w14:textId="77777777" w:rsidR="0032344A" w:rsidRPr="00620D1F" w:rsidRDefault="0032344A" w:rsidP="0032344A">
      <w:pPr>
        <w:spacing w:after="120"/>
        <w:rPr>
          <w:rFonts w:asciiTheme="majorHAnsi" w:hAnsiTheme="majorHAnsi"/>
          <w:color w:val="007BA1"/>
        </w:rPr>
      </w:pPr>
      <w:r w:rsidRPr="00620D1F">
        <w:rPr>
          <w:rFonts w:asciiTheme="majorHAnsi" w:hAnsiTheme="majorHAnsi"/>
          <w:color w:val="007BA1"/>
        </w:rPr>
        <w:t>Communication</w:t>
      </w:r>
    </w:p>
    <w:p w14:paraId="68735391" w14:textId="2BB0BF31" w:rsidR="0032344A" w:rsidRPr="00620D1F" w:rsidRDefault="0032344A" w:rsidP="0032344A">
      <w:pPr>
        <w:rPr>
          <w:rFonts w:ascii="Franklin Gothic Book" w:hAnsi="Franklin Gothic Book"/>
          <w:color w:val="000000" w:themeColor="text1"/>
        </w:rPr>
      </w:pPr>
      <w:r w:rsidRPr="00620D1F">
        <w:rPr>
          <w:rFonts w:ascii="Franklin Gothic Book" w:hAnsi="Franklin Gothic Book"/>
          <w:color w:val="000000" w:themeColor="text1"/>
        </w:rPr>
        <w:t>To what extent are communication activities appropriate to reach the relevant target groups and stakeholders?</w:t>
      </w:r>
    </w:p>
    <w:p w14:paraId="2B59DA16" w14:textId="749F3793" w:rsidR="0032344A" w:rsidRPr="00620D1F" w:rsidRDefault="0032344A" w:rsidP="0032344A">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communication objectives are relevant and are expected to contribute to project specific objectives.</w:t>
      </w:r>
      <w:r w:rsidR="00930196">
        <w:rPr>
          <w:rFonts w:ascii="Franklin Gothic Book" w:hAnsi="Franklin Gothic Book"/>
          <w:color w:val="000000" w:themeColor="text1"/>
        </w:rPr>
        <w:t xml:space="preserve"> – AF</w:t>
      </w:r>
      <w:r w:rsidR="002C475D">
        <w:rPr>
          <w:rFonts w:ascii="Franklin Gothic Book" w:hAnsi="Franklin Gothic Book"/>
          <w:color w:val="000000" w:themeColor="text1"/>
        </w:rPr>
        <w:t xml:space="preserve"> C.4 Objectives in work packages</w:t>
      </w:r>
    </w:p>
    <w:p w14:paraId="311053DC" w14:textId="32299016" w:rsidR="0032344A" w:rsidRPr="00620D1F" w:rsidRDefault="0032344A" w:rsidP="0032344A">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Communication activities (and deliverables) are appropriate to reach the relevant target groups and stakeholders.</w:t>
      </w:r>
      <w:r w:rsidR="00930196">
        <w:rPr>
          <w:rFonts w:ascii="Franklin Gothic Book" w:hAnsi="Franklin Gothic Book"/>
          <w:color w:val="000000" w:themeColor="text1"/>
        </w:rPr>
        <w:t xml:space="preserve"> – AF</w:t>
      </w:r>
      <w:r w:rsidR="002C475D">
        <w:rPr>
          <w:rFonts w:ascii="Franklin Gothic Book" w:hAnsi="Franklin Gothic Book"/>
          <w:color w:val="000000" w:themeColor="text1"/>
        </w:rPr>
        <w:t xml:space="preserve"> C.4 Activities and deliverables in work packages</w:t>
      </w:r>
    </w:p>
    <w:p w14:paraId="5A6DFEE7" w14:textId="77777777" w:rsidR="0032344A" w:rsidRPr="00620D1F" w:rsidRDefault="0032344A" w:rsidP="0032344A">
      <w:pPr>
        <w:rPr>
          <w:rFonts w:ascii="Franklin Gothic Book" w:hAnsi="Franklin Gothic Book"/>
          <w:color w:val="000000" w:themeColor="text1"/>
        </w:rPr>
      </w:pPr>
    </w:p>
    <w:p w14:paraId="1446993A" w14:textId="77777777" w:rsidR="003D01C0" w:rsidRPr="00620D1F" w:rsidRDefault="003D01C0" w:rsidP="00FD4275">
      <w:pPr>
        <w:rPr>
          <w:rFonts w:asciiTheme="majorHAnsi" w:hAnsiTheme="majorHAnsi"/>
          <w:color w:val="007BA1"/>
        </w:rPr>
      </w:pPr>
    </w:p>
    <w:p w14:paraId="602FA3B7" w14:textId="32CAB00C" w:rsidR="00FD4275" w:rsidRPr="003941D9" w:rsidRDefault="00FD4275" w:rsidP="003941D9">
      <w:pPr>
        <w:spacing w:after="120"/>
        <w:rPr>
          <w:rFonts w:asciiTheme="majorHAnsi" w:hAnsiTheme="majorHAnsi"/>
          <w:color w:val="007BA1"/>
        </w:rPr>
      </w:pPr>
      <w:r w:rsidRPr="00620D1F">
        <w:rPr>
          <w:rFonts w:asciiTheme="majorHAnsi" w:hAnsiTheme="majorHAnsi"/>
          <w:color w:val="007BA1"/>
        </w:rPr>
        <w:t>Budget</w:t>
      </w:r>
    </w:p>
    <w:p w14:paraId="32914723" w14:textId="77777777" w:rsidR="003463DF" w:rsidRDefault="003463DF" w:rsidP="003463DF">
      <w:pPr>
        <w:rPr>
          <w:rFonts w:ascii="Franklin Gothic Book" w:hAnsi="Franklin Gothic Book"/>
          <w:color w:val="000000" w:themeColor="text1"/>
        </w:rPr>
      </w:pPr>
      <w:r>
        <w:rPr>
          <w:rFonts w:ascii="Franklin Gothic Book" w:hAnsi="Franklin Gothic Book"/>
          <w:color w:val="000000" w:themeColor="text1"/>
        </w:rPr>
        <w:t>To what extent is t</w:t>
      </w:r>
      <w:r w:rsidRPr="003F0B3E">
        <w:rPr>
          <w:rFonts w:ascii="Franklin Gothic Book" w:hAnsi="Franklin Gothic Book"/>
          <w:color w:val="000000" w:themeColor="text1"/>
        </w:rPr>
        <w:t>he project budget used in accordance with the principles of econom</w:t>
      </w:r>
      <w:r>
        <w:rPr>
          <w:rFonts w:ascii="Franklin Gothic Book" w:hAnsi="Franklin Gothic Book"/>
          <w:color w:val="000000" w:themeColor="text1"/>
        </w:rPr>
        <w:t>y, efficiency and effectiveness?</w:t>
      </w:r>
    </w:p>
    <w:p w14:paraId="0F9546B1" w14:textId="062E1D48" w:rsidR="003463DF" w:rsidRDefault="003463DF" w:rsidP="00950815">
      <w:pPr>
        <w:pStyle w:val="Listeafsnit"/>
        <w:numPr>
          <w:ilvl w:val="0"/>
          <w:numId w:val="13"/>
        </w:numPr>
        <w:ind w:left="360"/>
        <w:rPr>
          <w:rFonts w:ascii="Franklin Gothic Book" w:hAnsi="Franklin Gothic Book"/>
          <w:color w:val="000000" w:themeColor="text1"/>
        </w:rPr>
      </w:pPr>
      <w:r w:rsidRPr="003F0B3E">
        <w:rPr>
          <w:rFonts w:ascii="Franklin Gothic Book" w:hAnsi="Franklin Gothic Book"/>
          <w:color w:val="000000" w:themeColor="text1"/>
        </w:rPr>
        <w:t>The principle of economy concerns minimising the costs of resources. The</w:t>
      </w:r>
      <w:r>
        <w:rPr>
          <w:rFonts w:ascii="Franklin Gothic Book" w:hAnsi="Franklin Gothic Book"/>
          <w:color w:val="000000" w:themeColor="text1"/>
        </w:rPr>
        <w:t xml:space="preserve"> </w:t>
      </w:r>
      <w:r w:rsidRPr="003F0B3E">
        <w:rPr>
          <w:rFonts w:ascii="Franklin Gothic Book" w:hAnsi="Franklin Gothic Book"/>
          <w:color w:val="000000" w:themeColor="text1"/>
        </w:rPr>
        <w:t>resources used by the project partnership for its activities should be made available in due time, in appropriate quantity and quality, and at the best price.</w:t>
      </w:r>
    </w:p>
    <w:p w14:paraId="57DC7915" w14:textId="0CF8D2A7" w:rsidR="003463DF" w:rsidRPr="00950815" w:rsidRDefault="003463DF" w:rsidP="00950815">
      <w:pPr>
        <w:pStyle w:val="Listeafsnit"/>
        <w:numPr>
          <w:ilvl w:val="0"/>
          <w:numId w:val="14"/>
        </w:numPr>
        <w:rPr>
          <w:rFonts w:ascii="Franklin Gothic Book" w:hAnsi="Franklin Gothic Book"/>
          <w:color w:val="000000" w:themeColor="text1"/>
        </w:rPr>
      </w:pPr>
      <w:r w:rsidRPr="007B04EB">
        <w:rPr>
          <w:rFonts w:ascii="Franklin Gothic Book" w:hAnsi="Franklin Gothic Book"/>
          <w:color w:val="000000" w:themeColor="text1"/>
        </w:rPr>
        <w:t xml:space="preserve">The budget allocated to staff and external expertise is in line with the project content </w:t>
      </w:r>
      <w:r w:rsidR="00832242">
        <w:rPr>
          <w:rFonts w:ascii="Franklin Gothic Book" w:hAnsi="Franklin Gothic Book"/>
          <w:color w:val="000000" w:themeColor="text1"/>
        </w:rPr>
        <w:t>and the costs are realistic</w:t>
      </w:r>
      <w:r w:rsidRPr="007B04EB">
        <w:rPr>
          <w:rFonts w:ascii="Franklin Gothic Book" w:hAnsi="Franklin Gothic Book"/>
          <w:color w:val="000000" w:themeColor="text1"/>
        </w:rPr>
        <w:t xml:space="preserve">. </w:t>
      </w:r>
      <w:r w:rsidR="00930196">
        <w:rPr>
          <w:rFonts w:ascii="Franklin Gothic Book" w:hAnsi="Franklin Gothic Book"/>
          <w:color w:val="000000" w:themeColor="text1"/>
        </w:rPr>
        <w:t>– AF</w:t>
      </w:r>
      <w:r w:rsidR="0025634E">
        <w:rPr>
          <w:rFonts w:ascii="Franklin Gothic Book" w:hAnsi="Franklin Gothic Book"/>
          <w:color w:val="000000" w:themeColor="text1"/>
        </w:rPr>
        <w:t xml:space="preserve"> D.2 &amp; E.3</w:t>
      </w:r>
    </w:p>
    <w:p w14:paraId="401DFE5C" w14:textId="45AE367E" w:rsidR="003463DF" w:rsidRDefault="003463DF" w:rsidP="00950815">
      <w:pPr>
        <w:pStyle w:val="Listeafsnit"/>
        <w:numPr>
          <w:ilvl w:val="0"/>
          <w:numId w:val="14"/>
        </w:numPr>
        <w:rPr>
          <w:rFonts w:ascii="Franklin Gothic Book" w:hAnsi="Franklin Gothic Book"/>
          <w:color w:val="000000" w:themeColor="text1"/>
        </w:rPr>
      </w:pPr>
      <w:r w:rsidRPr="007B04EB">
        <w:rPr>
          <w:rFonts w:ascii="Franklin Gothic Book" w:hAnsi="Franklin Gothic Book"/>
          <w:color w:val="000000" w:themeColor="text1"/>
        </w:rPr>
        <w:t>Sufficient and reasonable resources are planned to ensure project implementation</w:t>
      </w:r>
      <w:r w:rsidR="003B2899">
        <w:rPr>
          <w:rFonts w:ascii="Franklin Gothic Book" w:hAnsi="Franklin Gothic Book"/>
          <w:color w:val="000000" w:themeColor="text1"/>
        </w:rPr>
        <w:t>.</w:t>
      </w:r>
      <w:r w:rsidRPr="001C326B">
        <w:rPr>
          <w:rFonts w:ascii="Franklin Gothic Book" w:hAnsi="Franklin Gothic Book"/>
          <w:color w:val="000000" w:themeColor="text1"/>
        </w:rPr>
        <w:t xml:space="preserve"> </w:t>
      </w:r>
      <w:r w:rsidR="00930196">
        <w:rPr>
          <w:rFonts w:ascii="Franklin Gothic Book" w:hAnsi="Franklin Gothic Book"/>
          <w:color w:val="000000" w:themeColor="text1"/>
        </w:rPr>
        <w:t>– AF</w:t>
      </w:r>
      <w:r w:rsidR="0025634E">
        <w:rPr>
          <w:rFonts w:ascii="Franklin Gothic Book" w:hAnsi="Franklin Gothic Book"/>
          <w:color w:val="000000" w:themeColor="text1"/>
        </w:rPr>
        <w:t xml:space="preserve"> D.2 &amp; E.3</w:t>
      </w:r>
    </w:p>
    <w:p w14:paraId="59B3E031" w14:textId="77777777" w:rsidR="003463DF" w:rsidRDefault="003463DF" w:rsidP="003463DF">
      <w:pPr>
        <w:pStyle w:val="Listeafsnit"/>
        <w:ind w:left="360"/>
        <w:rPr>
          <w:rFonts w:ascii="Franklin Gothic Book" w:hAnsi="Franklin Gothic Book"/>
          <w:color w:val="000000" w:themeColor="text1"/>
        </w:rPr>
      </w:pPr>
    </w:p>
    <w:p w14:paraId="50021CB5" w14:textId="77777777" w:rsidR="003463DF" w:rsidRDefault="003463DF" w:rsidP="00950815">
      <w:pPr>
        <w:pStyle w:val="Listeafsnit"/>
        <w:numPr>
          <w:ilvl w:val="0"/>
          <w:numId w:val="13"/>
        </w:numPr>
        <w:ind w:left="360"/>
        <w:rPr>
          <w:rFonts w:ascii="Franklin Gothic Book" w:hAnsi="Franklin Gothic Book"/>
          <w:color w:val="000000" w:themeColor="text1"/>
        </w:rPr>
      </w:pPr>
      <w:r w:rsidRPr="00454111">
        <w:rPr>
          <w:rFonts w:ascii="Franklin Gothic Book" w:hAnsi="Franklin Gothic Book"/>
          <w:color w:val="000000" w:themeColor="text1"/>
        </w:rPr>
        <w:t>The principle of efficiency concerns getting the most from the available resources. It is concerned with the relationship between resources employed and outputs delivered in terms of quantity, quality and timing.</w:t>
      </w:r>
    </w:p>
    <w:p w14:paraId="2EE9E7C0" w14:textId="1225E30F" w:rsidR="003463DF" w:rsidRDefault="003463DF" w:rsidP="00950815">
      <w:pPr>
        <w:pStyle w:val="Listeafsnit"/>
        <w:numPr>
          <w:ilvl w:val="0"/>
          <w:numId w:val="14"/>
        </w:numPr>
        <w:rPr>
          <w:rFonts w:ascii="Franklin Gothic Book" w:hAnsi="Franklin Gothic Book"/>
          <w:color w:val="000000" w:themeColor="text1"/>
        </w:rPr>
      </w:pPr>
      <w:r w:rsidRPr="00FD4275">
        <w:rPr>
          <w:rFonts w:ascii="Franklin Gothic Book" w:hAnsi="Franklin Gothic Book"/>
          <w:color w:val="000000" w:themeColor="text1"/>
        </w:rPr>
        <w:t xml:space="preserve">The need for engaging external expertise is justified and the costs </w:t>
      </w:r>
      <w:r>
        <w:rPr>
          <w:rFonts w:ascii="Franklin Gothic Book" w:hAnsi="Franklin Gothic Book"/>
          <w:color w:val="000000" w:themeColor="text1"/>
        </w:rPr>
        <w:t>seem</w:t>
      </w:r>
      <w:r w:rsidRPr="00FD4275">
        <w:rPr>
          <w:rFonts w:ascii="Franklin Gothic Book" w:hAnsi="Franklin Gothic Book"/>
          <w:color w:val="000000" w:themeColor="text1"/>
        </w:rPr>
        <w:t xml:space="preserve"> realistic</w:t>
      </w:r>
      <w:r w:rsidR="003B2899">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483BCD">
        <w:rPr>
          <w:rFonts w:ascii="Franklin Gothic Book" w:hAnsi="Franklin Gothic Book"/>
          <w:color w:val="000000" w:themeColor="text1"/>
        </w:rPr>
        <w:t xml:space="preserve"> E.3</w:t>
      </w:r>
    </w:p>
    <w:p w14:paraId="02F12CD8" w14:textId="6F8F1193" w:rsidR="003463DF" w:rsidRPr="00FD4275" w:rsidRDefault="003463DF" w:rsidP="00950815">
      <w:pPr>
        <w:pStyle w:val="Listeafsnit"/>
        <w:numPr>
          <w:ilvl w:val="0"/>
          <w:numId w:val="14"/>
        </w:numPr>
        <w:rPr>
          <w:rFonts w:ascii="Franklin Gothic Book" w:hAnsi="Franklin Gothic Book"/>
          <w:color w:val="000000" w:themeColor="text1"/>
        </w:rPr>
      </w:pPr>
      <w:r w:rsidRPr="00FD4275">
        <w:rPr>
          <w:rFonts w:ascii="Franklin Gothic Book" w:hAnsi="Franklin Gothic Book"/>
          <w:color w:val="000000" w:themeColor="text1"/>
        </w:rPr>
        <w:t xml:space="preserve">Financial allocation per </w:t>
      </w:r>
      <w:r w:rsidR="0030095D">
        <w:rPr>
          <w:rFonts w:ascii="Franklin Gothic Book" w:hAnsi="Franklin Gothic Book"/>
          <w:color w:val="000000" w:themeColor="text1"/>
        </w:rPr>
        <w:t>cost category</w:t>
      </w:r>
      <w:r w:rsidRPr="00FD4275">
        <w:rPr>
          <w:rFonts w:ascii="Franklin Gothic Book" w:hAnsi="Franklin Gothic Book"/>
          <w:color w:val="000000" w:themeColor="text1"/>
        </w:rPr>
        <w:t xml:space="preserve"> is in line with the work plan</w:t>
      </w:r>
      <w:r w:rsidR="003B2899">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483BCD">
        <w:rPr>
          <w:rFonts w:ascii="Franklin Gothic Book" w:hAnsi="Franklin Gothic Book"/>
          <w:color w:val="000000" w:themeColor="text1"/>
        </w:rPr>
        <w:t xml:space="preserve"> D.2 &amp; E.3</w:t>
      </w:r>
    </w:p>
    <w:p w14:paraId="5CFC026E" w14:textId="73936B00" w:rsidR="003463DF" w:rsidRDefault="003463DF" w:rsidP="00950815">
      <w:pPr>
        <w:pStyle w:val="Listeafsnit"/>
        <w:numPr>
          <w:ilvl w:val="0"/>
          <w:numId w:val="14"/>
        </w:numPr>
        <w:rPr>
          <w:rFonts w:ascii="Franklin Gothic Book" w:hAnsi="Franklin Gothic Book"/>
          <w:color w:val="000000" w:themeColor="text1"/>
        </w:rPr>
      </w:pPr>
      <w:r>
        <w:rPr>
          <w:rFonts w:ascii="Franklin Gothic Book" w:hAnsi="Franklin Gothic Book"/>
          <w:color w:val="000000" w:themeColor="text1"/>
        </w:rPr>
        <w:t>If applicable, the d</w:t>
      </w:r>
      <w:r w:rsidRPr="00FD4275">
        <w:rPr>
          <w:rFonts w:ascii="Franklin Gothic Book" w:hAnsi="Franklin Gothic Book"/>
          <w:color w:val="000000" w:themeColor="text1"/>
        </w:rPr>
        <w:t>istribution of the budget per period is in line with the work plan</w:t>
      </w:r>
      <w:r w:rsidR="003B2899">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483BCD">
        <w:rPr>
          <w:rFonts w:ascii="Franklin Gothic Book" w:hAnsi="Franklin Gothic Book"/>
          <w:color w:val="000000" w:themeColor="text1"/>
        </w:rPr>
        <w:t xml:space="preserve"> D.4</w:t>
      </w:r>
    </w:p>
    <w:p w14:paraId="5F9D5C8E" w14:textId="3B783260" w:rsidR="003463DF" w:rsidRPr="001C326B" w:rsidRDefault="003463DF" w:rsidP="00950815">
      <w:pPr>
        <w:pStyle w:val="Listeafsnit"/>
        <w:numPr>
          <w:ilvl w:val="0"/>
          <w:numId w:val="14"/>
        </w:numPr>
        <w:rPr>
          <w:rFonts w:ascii="Franklin Gothic Book" w:hAnsi="Franklin Gothic Book"/>
          <w:color w:val="000000" w:themeColor="text1"/>
        </w:rPr>
      </w:pPr>
      <w:r w:rsidRPr="001C326B">
        <w:rPr>
          <w:rFonts w:ascii="Franklin Gothic Book" w:hAnsi="Franklin Gothic Book"/>
          <w:color w:val="000000" w:themeColor="text1"/>
        </w:rPr>
        <w:t>The application of lump sums and unit costs is appropriate and in line with the programme rules</w:t>
      </w:r>
      <w:r w:rsidR="003B2899">
        <w:rPr>
          <w:rFonts w:ascii="Franklin Gothic Book" w:hAnsi="Franklin Gothic Book"/>
          <w:color w:val="000000" w:themeColor="text1"/>
        </w:rPr>
        <w:t>.</w:t>
      </w:r>
      <w:r w:rsidR="00930196">
        <w:rPr>
          <w:rFonts w:ascii="Franklin Gothic Book" w:hAnsi="Franklin Gothic Book"/>
          <w:color w:val="000000" w:themeColor="text1"/>
        </w:rPr>
        <w:t xml:space="preserve"> – AF</w:t>
      </w:r>
      <w:r w:rsidR="00483BCD">
        <w:rPr>
          <w:rFonts w:ascii="Franklin Gothic Book" w:hAnsi="Franklin Gothic Book"/>
          <w:color w:val="000000" w:themeColor="text1"/>
        </w:rPr>
        <w:t xml:space="preserve"> D.2 &amp; E.3</w:t>
      </w:r>
    </w:p>
    <w:p w14:paraId="32F48A47" w14:textId="77777777" w:rsidR="003463DF" w:rsidRPr="00454111" w:rsidRDefault="003463DF" w:rsidP="003463DF">
      <w:pPr>
        <w:rPr>
          <w:rFonts w:ascii="Franklin Gothic Book" w:hAnsi="Franklin Gothic Book"/>
          <w:color w:val="000000" w:themeColor="text1"/>
        </w:rPr>
      </w:pPr>
    </w:p>
    <w:p w14:paraId="6A69A5B3" w14:textId="77777777" w:rsidR="003463DF" w:rsidRPr="00454111" w:rsidRDefault="003463DF" w:rsidP="00950815">
      <w:pPr>
        <w:pStyle w:val="Listeafsnit"/>
        <w:numPr>
          <w:ilvl w:val="0"/>
          <w:numId w:val="13"/>
        </w:numPr>
        <w:ind w:left="360"/>
        <w:rPr>
          <w:rFonts w:ascii="Franklin Gothic Book" w:hAnsi="Franklin Gothic Book"/>
          <w:color w:val="000000" w:themeColor="text1"/>
        </w:rPr>
      </w:pPr>
      <w:r w:rsidRPr="00454111">
        <w:rPr>
          <w:rFonts w:ascii="Franklin Gothic Book" w:hAnsi="Franklin Gothic Book"/>
          <w:color w:val="000000" w:themeColor="text1"/>
        </w:rPr>
        <w:t>The principle of effectiveness concerns meeting the objectives and achieving the intended results.</w:t>
      </w:r>
    </w:p>
    <w:p w14:paraId="249F4A57" w14:textId="3DEF4238" w:rsidR="003463DF" w:rsidRPr="00950815" w:rsidRDefault="003463DF" w:rsidP="00950815">
      <w:pPr>
        <w:pStyle w:val="Listeafsnit"/>
        <w:numPr>
          <w:ilvl w:val="0"/>
          <w:numId w:val="14"/>
        </w:numPr>
        <w:rPr>
          <w:rFonts w:ascii="Franklin Gothic Book" w:hAnsi="Franklin Gothic Book"/>
          <w:color w:val="000000" w:themeColor="text1"/>
        </w:rPr>
      </w:pPr>
      <w:r w:rsidRPr="007B04EB">
        <w:rPr>
          <w:rFonts w:ascii="Franklin Gothic Book" w:hAnsi="Franklin Gothic Book"/>
          <w:color w:val="000000" w:themeColor="text1"/>
        </w:rPr>
        <w:t xml:space="preserve">The available information in the budget is transparent and sufficient. On that basis, the project budget appears proportionate to the proposed work plan, </w:t>
      </w:r>
      <w:r w:rsidR="0030095D">
        <w:rPr>
          <w:rFonts w:ascii="Franklin Gothic Book" w:hAnsi="Franklin Gothic Book"/>
          <w:color w:val="000000" w:themeColor="text1"/>
        </w:rPr>
        <w:t>project</w:t>
      </w:r>
      <w:r w:rsidRPr="007B04EB">
        <w:rPr>
          <w:rFonts w:ascii="Franklin Gothic Book" w:hAnsi="Franklin Gothic Book"/>
          <w:color w:val="000000" w:themeColor="text1"/>
        </w:rPr>
        <w:t xml:space="preserve"> outputs and </w:t>
      </w:r>
      <w:r w:rsidR="0030095D">
        <w:rPr>
          <w:rFonts w:ascii="Franklin Gothic Book" w:hAnsi="Franklin Gothic Book"/>
          <w:color w:val="000000" w:themeColor="text1"/>
        </w:rPr>
        <w:t>project's contribution to programme indicators</w:t>
      </w:r>
      <w:r w:rsidRPr="007B04EB">
        <w:rPr>
          <w:rFonts w:ascii="Franklin Gothic Book" w:hAnsi="Franklin Gothic Book"/>
          <w:color w:val="000000" w:themeColor="text1"/>
        </w:rPr>
        <w:t xml:space="preserve"> aimed for.</w:t>
      </w:r>
      <w:r w:rsidR="00930196">
        <w:rPr>
          <w:rFonts w:ascii="Franklin Gothic Book" w:hAnsi="Franklin Gothic Book"/>
          <w:color w:val="000000" w:themeColor="text1"/>
        </w:rPr>
        <w:t xml:space="preserve"> – AF</w:t>
      </w:r>
      <w:r w:rsidR="00483BCD">
        <w:rPr>
          <w:rFonts w:ascii="Franklin Gothic Book" w:hAnsi="Franklin Gothic Book"/>
          <w:color w:val="000000" w:themeColor="text1"/>
        </w:rPr>
        <w:t xml:space="preserve"> D.2 &amp; E.3</w:t>
      </w:r>
    </w:p>
    <w:p w14:paraId="2FFCFF6D" w14:textId="412E63A9" w:rsidR="0058381C" w:rsidRPr="00950815" w:rsidRDefault="00C00E78" w:rsidP="00950815">
      <w:pPr>
        <w:pStyle w:val="Listeafsnit"/>
        <w:numPr>
          <w:ilvl w:val="0"/>
          <w:numId w:val="14"/>
        </w:numPr>
        <w:rPr>
          <w:rFonts w:ascii="Franklin Gothic Book" w:hAnsi="Franklin Gothic Book"/>
          <w:color w:val="000000" w:themeColor="text1"/>
        </w:rPr>
      </w:pPr>
      <w:r w:rsidRPr="007B04EB">
        <w:rPr>
          <w:rFonts w:ascii="Franklin Gothic Book" w:hAnsi="Franklin Gothic Book"/>
          <w:color w:val="000000" w:themeColor="text1"/>
        </w:rPr>
        <w:t xml:space="preserve">Sufficient and reasonable resources are planned </w:t>
      </w:r>
      <w:r w:rsidR="00832242">
        <w:rPr>
          <w:rFonts w:ascii="Franklin Gothic Book" w:hAnsi="Franklin Gothic Book"/>
          <w:color w:val="000000" w:themeColor="text1"/>
        </w:rPr>
        <w:t>for</w:t>
      </w:r>
      <w:r w:rsidR="003463DF" w:rsidRPr="00BC3D2D">
        <w:rPr>
          <w:rFonts w:ascii="Franklin Gothic Book" w:hAnsi="Franklin Gothic Book"/>
          <w:color w:val="000000" w:themeColor="text1"/>
        </w:rPr>
        <w:t xml:space="preserve"> investments and equipment purc</w:t>
      </w:r>
      <w:r w:rsidR="00832242">
        <w:rPr>
          <w:rFonts w:ascii="Franklin Gothic Book" w:hAnsi="Franklin Gothic Book"/>
          <w:color w:val="000000" w:themeColor="text1"/>
        </w:rPr>
        <w:t xml:space="preserve">hases (if applicable) and </w:t>
      </w:r>
      <w:r w:rsidR="003463DF" w:rsidRPr="00BC3D2D">
        <w:rPr>
          <w:rFonts w:ascii="Franklin Gothic Book" w:hAnsi="Franklin Gothic Book"/>
          <w:color w:val="000000" w:themeColor="text1"/>
        </w:rPr>
        <w:t>their costs are realistic.</w:t>
      </w:r>
      <w:r w:rsidR="00930196">
        <w:rPr>
          <w:rFonts w:ascii="Franklin Gothic Book" w:hAnsi="Franklin Gothic Book"/>
          <w:color w:val="000000" w:themeColor="text1"/>
        </w:rPr>
        <w:t xml:space="preserve"> – AF</w:t>
      </w:r>
      <w:r w:rsidR="00483BCD" w:rsidRPr="00483BCD">
        <w:rPr>
          <w:rFonts w:ascii="Franklin Gothic Book" w:hAnsi="Franklin Gothic Book"/>
          <w:color w:val="000000" w:themeColor="text1"/>
        </w:rPr>
        <w:t xml:space="preserve"> </w:t>
      </w:r>
      <w:r w:rsidR="00483BCD">
        <w:rPr>
          <w:rFonts w:ascii="Franklin Gothic Book" w:hAnsi="Franklin Gothic Book"/>
          <w:color w:val="000000" w:themeColor="text1"/>
        </w:rPr>
        <w:t>D.2 &amp; E.3</w:t>
      </w:r>
    </w:p>
    <w:p w14:paraId="7FB6A673" w14:textId="1B750280" w:rsidR="00425FF8" w:rsidRDefault="00425FF8" w:rsidP="0058381C">
      <w:pPr>
        <w:rPr>
          <w:rFonts w:ascii="Franklin Gothic Book" w:hAnsi="Franklin Gothic Book"/>
          <w:color w:val="000000" w:themeColor="text1"/>
        </w:rPr>
      </w:pPr>
    </w:p>
    <w:p w14:paraId="72ED9E4C" w14:textId="1E3E7352" w:rsidR="00950815" w:rsidRDefault="00950815" w:rsidP="0058381C">
      <w:pPr>
        <w:rPr>
          <w:rFonts w:ascii="Franklin Gothic Book" w:hAnsi="Franklin Gothic Book"/>
          <w:color w:val="000000" w:themeColor="text1"/>
        </w:rPr>
      </w:pPr>
    </w:p>
    <w:p w14:paraId="5CDACDB4" w14:textId="0E9F669A" w:rsidR="00950815" w:rsidRDefault="00950815" w:rsidP="0058381C">
      <w:pPr>
        <w:rPr>
          <w:rFonts w:ascii="Franklin Gothic Book" w:hAnsi="Franklin Gothic Book"/>
          <w:color w:val="000000" w:themeColor="text1"/>
        </w:rPr>
      </w:pPr>
    </w:p>
    <w:p w14:paraId="142FDDD1" w14:textId="77777777" w:rsidR="00950815" w:rsidRPr="00620D1F" w:rsidRDefault="00950815" w:rsidP="0058381C">
      <w:pPr>
        <w:rPr>
          <w:rFonts w:ascii="Franklin Gothic Book" w:hAnsi="Franklin Gothic Book"/>
          <w:color w:val="000000" w:themeColor="text1"/>
        </w:rPr>
      </w:pPr>
    </w:p>
    <w:p w14:paraId="6828D37C" w14:textId="4C1CEA6F" w:rsidR="00425FF8" w:rsidRPr="00620D1F" w:rsidRDefault="00425FF8" w:rsidP="00D1359C">
      <w:pPr>
        <w:pStyle w:val="Overskrift5"/>
      </w:pPr>
      <w:r w:rsidRPr="00620D1F">
        <w:t xml:space="preserve">Additional </w:t>
      </w:r>
      <w:r w:rsidR="00DE6DE0" w:rsidRPr="00620D1F">
        <w:t>criteria</w:t>
      </w:r>
    </w:p>
    <w:p w14:paraId="1E5F7009" w14:textId="77777777" w:rsidR="00D1359C" w:rsidRPr="00620D1F" w:rsidRDefault="00D1359C" w:rsidP="00DE6DE0">
      <w:pPr>
        <w:rPr>
          <w:rFonts w:ascii="Franklin Gothic Book" w:hAnsi="Franklin Gothic Book"/>
          <w:color w:val="000000" w:themeColor="text1"/>
        </w:rPr>
      </w:pPr>
    </w:p>
    <w:p w14:paraId="66459F0E" w14:textId="706D5E6A" w:rsidR="00D1359C" w:rsidRPr="00620D1F" w:rsidRDefault="00291DB2" w:rsidP="00DE6DE0">
      <w:pPr>
        <w:rPr>
          <w:rFonts w:ascii="Franklin Gothic Book" w:hAnsi="Franklin Gothic Book"/>
          <w:color w:val="000000" w:themeColor="text1"/>
        </w:rPr>
      </w:pPr>
      <w:r w:rsidRPr="00620D1F">
        <w:rPr>
          <w:rFonts w:ascii="Franklin Gothic Book" w:hAnsi="Franklin Gothic Book"/>
          <w:color w:val="000000" w:themeColor="text1"/>
        </w:rPr>
        <w:t>The project needs to fulfil the following criteria to be eligible:</w:t>
      </w:r>
    </w:p>
    <w:p w14:paraId="1591EB11" w14:textId="781BC28D" w:rsidR="00053E72" w:rsidRDefault="00B02287" w:rsidP="00DE6DE0">
      <w:pPr>
        <w:pStyle w:val="Listeafsnit"/>
        <w:numPr>
          <w:ilvl w:val="0"/>
          <w:numId w:val="2"/>
        </w:numPr>
        <w:rPr>
          <w:rFonts w:ascii="Franklin Gothic Book" w:hAnsi="Franklin Gothic Book"/>
          <w:color w:val="000000" w:themeColor="text1"/>
        </w:rPr>
      </w:pPr>
      <w:r>
        <w:rPr>
          <w:rFonts w:ascii="Franklin Gothic Book" w:hAnsi="Franklin Gothic Book"/>
          <w:color w:val="000000" w:themeColor="text1"/>
        </w:rPr>
        <w:t>M</w:t>
      </w:r>
      <w:r w:rsidR="00053E72">
        <w:rPr>
          <w:rFonts w:ascii="Franklin Gothic Book" w:hAnsi="Franklin Gothic Book"/>
          <w:color w:val="000000" w:themeColor="text1"/>
        </w:rPr>
        <w:t xml:space="preserve">andatory </w:t>
      </w:r>
      <w:r>
        <w:rPr>
          <w:rFonts w:ascii="Franklin Gothic Book" w:hAnsi="Franklin Gothic Book"/>
          <w:color w:val="000000" w:themeColor="text1"/>
        </w:rPr>
        <w:t>c</w:t>
      </w:r>
      <w:r w:rsidR="00DE6DE0" w:rsidRPr="00620D1F">
        <w:rPr>
          <w:rFonts w:ascii="Franklin Gothic Book" w:hAnsi="Franklin Gothic Book"/>
          <w:color w:val="000000" w:themeColor="text1"/>
        </w:rPr>
        <w:t>ooperation criteria (joint development, joint implementation, joint staffing, joint financing</w:t>
      </w:r>
      <w:r w:rsidR="00BD045E">
        <w:rPr>
          <w:rFonts w:ascii="Franklin Gothic Book" w:hAnsi="Franklin Gothic Book"/>
          <w:color w:val="000000" w:themeColor="text1"/>
        </w:rPr>
        <w:t>)</w:t>
      </w:r>
      <w:r w:rsidR="00DE6DE0" w:rsidRPr="00620D1F">
        <w:rPr>
          <w:rFonts w:ascii="Franklin Gothic Book" w:hAnsi="Franklin Gothic Book"/>
          <w:color w:val="000000" w:themeColor="text1"/>
        </w:rPr>
        <w:t xml:space="preserve"> are fulfilled</w:t>
      </w:r>
      <w:r w:rsidR="00BD045E">
        <w:rPr>
          <w:rFonts w:ascii="Franklin Gothic Book" w:hAnsi="Franklin Gothic Book"/>
          <w:color w:val="000000" w:themeColor="text1"/>
        </w:rPr>
        <w:t>.</w:t>
      </w:r>
      <w:r w:rsidR="00DE6DE0" w:rsidRPr="00620D1F">
        <w:rPr>
          <w:rFonts w:ascii="Franklin Gothic Book" w:hAnsi="Franklin Gothic Book"/>
          <w:color w:val="000000" w:themeColor="text1"/>
        </w:rPr>
        <w:t xml:space="preserve"> (</w:t>
      </w:r>
      <w:r w:rsidR="00BD045E">
        <w:rPr>
          <w:rFonts w:ascii="Franklin Gothic Book" w:hAnsi="Franklin Gothic Book"/>
          <w:color w:val="000000" w:themeColor="text1"/>
        </w:rPr>
        <w:t xml:space="preserve">In the case of </w:t>
      </w:r>
      <w:r w:rsidR="00DE6DE0" w:rsidRPr="00620D1F">
        <w:rPr>
          <w:rFonts w:ascii="Franklin Gothic Book" w:hAnsi="Franklin Gothic Book"/>
          <w:color w:val="000000" w:themeColor="text1"/>
        </w:rPr>
        <w:t>OCT programmes</w:t>
      </w:r>
      <w:r w:rsidR="00BD045E">
        <w:rPr>
          <w:rFonts w:ascii="Franklin Gothic Book" w:hAnsi="Franklin Gothic Book"/>
          <w:color w:val="000000" w:themeColor="text1"/>
        </w:rPr>
        <w:t xml:space="preserve">, at </w:t>
      </w:r>
      <w:r w:rsidR="00DE6DE0" w:rsidRPr="00620D1F">
        <w:rPr>
          <w:rFonts w:ascii="Franklin Gothic Book" w:hAnsi="Franklin Gothic Book"/>
          <w:color w:val="000000" w:themeColor="text1"/>
        </w:rPr>
        <w:t xml:space="preserve"> least two cooperation criteria are fulfilled).</w:t>
      </w:r>
    </w:p>
    <w:p w14:paraId="3C0E8591" w14:textId="5956E4A0" w:rsidR="00DE6DE0" w:rsidRDefault="00053E72" w:rsidP="00DE6DE0">
      <w:pPr>
        <w:pStyle w:val="Listeafsnit"/>
        <w:numPr>
          <w:ilvl w:val="0"/>
          <w:numId w:val="2"/>
        </w:numPr>
        <w:rPr>
          <w:rFonts w:ascii="Franklin Gothic Book" w:hAnsi="Franklin Gothic Book"/>
          <w:color w:val="000000" w:themeColor="text1"/>
        </w:rPr>
      </w:pPr>
      <w:r>
        <w:rPr>
          <w:rFonts w:ascii="Franklin Gothic Book" w:hAnsi="Franklin Gothic Book"/>
          <w:color w:val="000000" w:themeColor="text1"/>
        </w:rPr>
        <w:t>Additional cooperation criteria (joint staffing, joint financing)</w:t>
      </w:r>
      <w:bookmarkStart w:id="1" w:name="_GoBack"/>
      <w:bookmarkEnd w:id="1"/>
      <w:r w:rsidR="00BD045E">
        <w:rPr>
          <w:rFonts w:ascii="Franklin Gothic Book" w:hAnsi="Franklin Gothic Book"/>
          <w:color w:val="000000" w:themeColor="text1"/>
        </w:rPr>
        <w:t>:</w:t>
      </w:r>
      <w:r>
        <w:rPr>
          <w:rFonts w:ascii="Franklin Gothic Book" w:hAnsi="Franklin Gothic Book"/>
          <w:color w:val="000000" w:themeColor="text1"/>
        </w:rPr>
        <w:t xml:space="preserve"> at least one of these two criteria is fulfilled. </w:t>
      </w:r>
      <w:r w:rsidR="00930196">
        <w:rPr>
          <w:rFonts w:ascii="Franklin Gothic Book" w:hAnsi="Franklin Gothic Book"/>
          <w:color w:val="000000" w:themeColor="text1"/>
        </w:rPr>
        <w:t xml:space="preserve"> – AF</w:t>
      </w:r>
      <w:r w:rsidR="009205D8">
        <w:rPr>
          <w:rFonts w:ascii="Franklin Gothic Book" w:hAnsi="Franklin Gothic Book"/>
          <w:color w:val="000000" w:themeColor="text1"/>
        </w:rPr>
        <w:t xml:space="preserve"> C.7.5</w:t>
      </w:r>
    </w:p>
    <w:p w14:paraId="17D83083" w14:textId="5D48FA2F" w:rsidR="00930196" w:rsidRDefault="00930196" w:rsidP="00930196">
      <w:pPr>
        <w:rPr>
          <w:rFonts w:ascii="Franklin Gothic Book" w:hAnsi="Franklin Gothic Book"/>
          <w:color w:val="000000" w:themeColor="text1"/>
        </w:rPr>
      </w:pPr>
    </w:p>
    <w:p w14:paraId="53B2CF1D" w14:textId="5212E5AE" w:rsidR="00930196" w:rsidRPr="00930196" w:rsidRDefault="009205D8" w:rsidP="00930196">
      <w:pPr>
        <w:rPr>
          <w:rFonts w:ascii="Franklin Gothic Book" w:hAnsi="Franklin Gothic Book"/>
          <w:color w:val="000000" w:themeColor="text1"/>
        </w:rPr>
      </w:pPr>
      <w:r>
        <w:rPr>
          <w:rFonts w:ascii="Franklin Gothic Book" w:hAnsi="Franklin Gothic Book"/>
          <w:color w:val="000000" w:themeColor="text1"/>
        </w:rPr>
        <w:t>The pro</w:t>
      </w:r>
      <w:r w:rsidR="006D74CC">
        <w:rPr>
          <w:rFonts w:ascii="Franklin Gothic Book" w:hAnsi="Franklin Gothic Book"/>
          <w:color w:val="000000" w:themeColor="text1"/>
        </w:rPr>
        <w:t>gramme can decide to link the following criteria to their eligibility rules:</w:t>
      </w:r>
    </w:p>
    <w:p w14:paraId="4AC8DD1C" w14:textId="3FA2048D" w:rsidR="00DE6DE0" w:rsidRPr="00620D1F" w:rsidRDefault="00425FF8" w:rsidP="00425FF8">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The project makes a positive contribution to programme horizontal principle equal opportunities and non-discrimination</w:t>
      </w:r>
      <w:r w:rsidR="005E73A6">
        <w:rPr>
          <w:rFonts w:ascii="Franklin Gothic Book" w:hAnsi="Franklin Gothic Book"/>
          <w:color w:val="000000" w:themeColor="text1"/>
        </w:rPr>
        <w:t xml:space="preserve"> based on gender, racial or ethnic origin, religion or belief, disability, age or sexual orientation</w:t>
      </w:r>
      <w:r w:rsidR="00DE6DE0" w:rsidRPr="00620D1F">
        <w:rPr>
          <w:rFonts w:ascii="Franklin Gothic Book" w:hAnsi="Franklin Gothic Book"/>
          <w:color w:val="000000" w:themeColor="text1"/>
        </w:rPr>
        <w:t>.</w:t>
      </w:r>
      <w:r w:rsidR="009205D8" w:rsidRPr="009205D8">
        <w:rPr>
          <w:rFonts w:ascii="Franklin Gothic Book" w:hAnsi="Franklin Gothic Book"/>
          <w:color w:val="000000" w:themeColor="text1"/>
        </w:rPr>
        <w:t xml:space="preserve"> </w:t>
      </w:r>
      <w:r w:rsidR="009205D8">
        <w:rPr>
          <w:rFonts w:ascii="Franklin Gothic Book" w:hAnsi="Franklin Gothic Book"/>
          <w:color w:val="000000" w:themeColor="text1"/>
        </w:rPr>
        <w:t>– AF C.7.6</w:t>
      </w:r>
    </w:p>
    <w:p w14:paraId="5EF3599A" w14:textId="0B37AF43" w:rsidR="00DE6DE0" w:rsidRPr="00620D1F" w:rsidRDefault="00DE6DE0" w:rsidP="00425FF8">
      <w:pPr>
        <w:pStyle w:val="Listeafsnit"/>
        <w:numPr>
          <w:ilvl w:val="0"/>
          <w:numId w:val="2"/>
        </w:numPr>
        <w:rPr>
          <w:rFonts w:ascii="Franklin Gothic Book" w:hAnsi="Franklin Gothic Book"/>
          <w:color w:val="000000" w:themeColor="text1"/>
        </w:rPr>
      </w:pPr>
      <w:r w:rsidRPr="00620D1F">
        <w:rPr>
          <w:rFonts w:ascii="Franklin Gothic Book" w:hAnsi="Franklin Gothic Book"/>
          <w:color w:val="000000" w:themeColor="text1"/>
        </w:rPr>
        <w:t xml:space="preserve">The project makes a positive contribution to programme horizontal principle </w:t>
      </w:r>
      <w:r w:rsidR="00425FF8" w:rsidRPr="00620D1F">
        <w:rPr>
          <w:rFonts w:ascii="Franklin Gothic Book" w:hAnsi="Franklin Gothic Book"/>
          <w:color w:val="000000" w:themeColor="text1"/>
        </w:rPr>
        <w:t>equality between men and women</w:t>
      </w:r>
      <w:r w:rsidR="005E73A6">
        <w:rPr>
          <w:rFonts w:ascii="Franklin Gothic Book" w:hAnsi="Franklin Gothic Book"/>
          <w:color w:val="000000" w:themeColor="text1"/>
        </w:rPr>
        <w:t>, gender mainstreaming and the integration of a gender perspective</w:t>
      </w:r>
      <w:r w:rsidRPr="00620D1F">
        <w:rPr>
          <w:rFonts w:ascii="Franklin Gothic Book" w:hAnsi="Franklin Gothic Book"/>
          <w:color w:val="000000" w:themeColor="text1"/>
        </w:rPr>
        <w:t>.</w:t>
      </w:r>
      <w:r w:rsidR="009205D8">
        <w:rPr>
          <w:rFonts w:ascii="Franklin Gothic Book" w:hAnsi="Franklin Gothic Book"/>
          <w:color w:val="000000" w:themeColor="text1"/>
        </w:rPr>
        <w:t xml:space="preserve"> – AF C.7.6</w:t>
      </w:r>
    </w:p>
    <w:p w14:paraId="7E11B1FC" w14:textId="7EAA3AE4" w:rsidR="0032344A" w:rsidRPr="007F6CE7" w:rsidRDefault="00DE6DE0" w:rsidP="007F6CE7">
      <w:pPr>
        <w:pStyle w:val="Listeafsnit"/>
        <w:numPr>
          <w:ilvl w:val="0"/>
          <w:numId w:val="2"/>
        </w:numPr>
        <w:spacing w:after="120"/>
        <w:rPr>
          <w:rFonts w:asciiTheme="majorHAnsi" w:hAnsiTheme="majorHAnsi"/>
          <w:color w:val="007BA1"/>
        </w:rPr>
      </w:pPr>
      <w:r w:rsidRPr="007F6CE7">
        <w:rPr>
          <w:rFonts w:ascii="Franklin Gothic Book" w:hAnsi="Franklin Gothic Book"/>
          <w:color w:val="000000" w:themeColor="text1"/>
        </w:rPr>
        <w:t xml:space="preserve">The project makes a positive contribution to programme horizontal principle </w:t>
      </w:r>
      <w:r w:rsidR="00425FF8" w:rsidRPr="007F6CE7">
        <w:rPr>
          <w:rFonts w:ascii="Franklin Gothic Book" w:hAnsi="Franklin Gothic Book"/>
          <w:color w:val="000000" w:themeColor="text1"/>
        </w:rPr>
        <w:t>sustainable development</w:t>
      </w:r>
      <w:r w:rsidR="005E73A6">
        <w:rPr>
          <w:rFonts w:ascii="Franklin Gothic Book" w:hAnsi="Franklin Gothic Book"/>
          <w:color w:val="000000" w:themeColor="text1"/>
        </w:rPr>
        <w:t xml:space="preserve"> as set out in Article 11 TFEU, taking into account the UN Sustainable Development Goals, the Paris Agreement and the "Do No </w:t>
      </w:r>
      <w:proofErr w:type="spellStart"/>
      <w:r w:rsidR="005E73A6">
        <w:rPr>
          <w:rFonts w:ascii="Franklin Gothic Book" w:hAnsi="Franklin Gothic Book"/>
          <w:color w:val="000000" w:themeColor="text1"/>
        </w:rPr>
        <w:t>Signficant</w:t>
      </w:r>
      <w:proofErr w:type="spellEnd"/>
      <w:r w:rsidR="005E73A6">
        <w:rPr>
          <w:rFonts w:ascii="Franklin Gothic Book" w:hAnsi="Franklin Gothic Book"/>
          <w:color w:val="000000" w:themeColor="text1"/>
        </w:rPr>
        <w:t xml:space="preserve"> Harm" principle</w:t>
      </w:r>
      <w:r w:rsidRPr="007F6CE7">
        <w:rPr>
          <w:rFonts w:ascii="Franklin Gothic Book" w:hAnsi="Franklin Gothic Book"/>
          <w:color w:val="000000" w:themeColor="text1"/>
        </w:rPr>
        <w:t>.</w:t>
      </w:r>
      <w:r w:rsidR="009205D8" w:rsidRPr="007F6CE7">
        <w:rPr>
          <w:rFonts w:ascii="Franklin Gothic Book" w:hAnsi="Franklin Gothic Book"/>
          <w:color w:val="000000" w:themeColor="text1"/>
        </w:rPr>
        <w:t xml:space="preserve"> – AF C.7.6</w:t>
      </w:r>
    </w:p>
    <w:p w14:paraId="744DDA27" w14:textId="483A499E" w:rsidR="0032344A" w:rsidRPr="00620D1F" w:rsidRDefault="0032344A">
      <w:pPr>
        <w:rPr>
          <w:rFonts w:asciiTheme="majorHAnsi" w:hAnsiTheme="majorHAnsi"/>
          <w:sz w:val="28"/>
          <w:szCs w:val="28"/>
        </w:rPr>
      </w:pPr>
    </w:p>
    <w:sectPr w:rsidR="0032344A" w:rsidRPr="00620D1F" w:rsidSect="0092072D">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2D3BB" w14:textId="77777777" w:rsidR="00ED4464" w:rsidRDefault="00ED4464" w:rsidP="00066A44">
      <w:r>
        <w:separator/>
      </w:r>
    </w:p>
  </w:endnote>
  <w:endnote w:type="continuationSeparator" w:id="0">
    <w:p w14:paraId="11D12EA7" w14:textId="77777777" w:rsidR="00ED4464" w:rsidRDefault="00ED4464"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47C2" w14:textId="28FD568C" w:rsidR="0092072D" w:rsidRDefault="0092072D" w:rsidP="0092072D">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1824" behindDoc="0" locked="0" layoutInCell="0" allowOverlap="1" wp14:anchorId="5FF21C45" wp14:editId="63BFC33C">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09737C91" w:rsidR="009E633E" w:rsidRPr="0092072D" w:rsidRDefault="009E633E" w:rsidP="0092072D">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1C58B7">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1C58B7">
      <w:rPr>
        <w:rFonts w:asciiTheme="majorHAnsi" w:hAnsiTheme="majorHAnsi"/>
        <w:noProof/>
        <w:color w:val="007BA1"/>
        <w:sz w:val="21"/>
        <w:szCs w:val="21"/>
      </w:rPr>
      <w:t>5</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17EF5" w14:textId="77777777" w:rsidR="00ED4464" w:rsidRDefault="00ED4464" w:rsidP="00066A44">
      <w:r>
        <w:separator/>
      </w:r>
    </w:p>
  </w:footnote>
  <w:footnote w:type="continuationSeparator" w:id="0">
    <w:p w14:paraId="551347EF" w14:textId="77777777" w:rsidR="00ED4464" w:rsidRDefault="00ED4464"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98454BD" w:rsidR="009E633E" w:rsidRDefault="0092072D" w:rsidP="00F23600">
    <w:pPr>
      <w:pStyle w:val="Sidehoved"/>
      <w:jc w:val="right"/>
    </w:pPr>
    <w:r>
      <w:rPr>
        <w:noProof/>
        <w:lang w:eastAsia="en-GB"/>
      </w:rPr>
      <w:drawing>
        <wp:anchor distT="0" distB="0" distL="114300" distR="114300" simplePos="0" relativeHeight="251657728" behindDoc="1" locked="0" layoutInCell="0" allowOverlap="1" wp14:anchorId="44B3B4FF" wp14:editId="47B38220">
          <wp:simplePos x="0" y="0"/>
          <wp:positionH relativeFrom="column">
            <wp:posOffset>3949700</wp:posOffset>
          </wp:positionH>
          <wp:positionV relativeFrom="paragraph">
            <wp:posOffset>-320675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007F0" w14:textId="0DED440E" w:rsidR="009E633E" w:rsidRDefault="009E633E">
    <w:pPr>
      <w:pStyle w:val="Sidehoved"/>
    </w:pPr>
  </w:p>
  <w:p w14:paraId="0CB6BB97" w14:textId="59474D85" w:rsidR="009E633E" w:rsidRDefault="009E633E">
    <w:pPr>
      <w:pStyle w:val="Sidehoved"/>
    </w:pPr>
  </w:p>
  <w:p w14:paraId="7CC58FD5" w14:textId="77777777" w:rsidR="009E633E" w:rsidRDefault="009E63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AF178" w14:textId="3EB3A433" w:rsidR="0092072D" w:rsidRDefault="0092072D">
    <w:pPr>
      <w:pStyle w:val="Sidehoved"/>
    </w:pPr>
    <w:r>
      <w:rPr>
        <w:noProof/>
        <w:lang w:eastAsia="en-GB"/>
      </w:rPr>
      <w:drawing>
        <wp:anchor distT="0" distB="0" distL="114300" distR="114300" simplePos="0" relativeHeight="251658752" behindDoc="1" locked="0" layoutInCell="0" allowOverlap="1" wp14:anchorId="0CAF0735" wp14:editId="0A9EB6E4">
          <wp:simplePos x="0" y="0"/>
          <wp:positionH relativeFrom="column">
            <wp:posOffset>3949700</wp:posOffset>
          </wp:positionH>
          <wp:positionV relativeFrom="paragraph">
            <wp:posOffset>-320675</wp:posOffset>
          </wp:positionV>
          <wp:extent cx="2584800" cy="698400"/>
          <wp:effectExtent l="0" t="0" r="0" b="698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203"/>
    <w:multiLevelType w:val="hybridMultilevel"/>
    <w:tmpl w:val="CA5A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6659B"/>
    <w:multiLevelType w:val="hybridMultilevel"/>
    <w:tmpl w:val="736EDF68"/>
    <w:lvl w:ilvl="0" w:tplc="113EC65A">
      <w:start w:val="1"/>
      <w:numFmt w:val="bullet"/>
      <w:lvlText w:val="-"/>
      <w:lvlJc w:val="left"/>
      <w:pPr>
        <w:ind w:left="720" w:hanging="360"/>
      </w:pPr>
      <w:rPr>
        <w:rFonts w:ascii="Franklin Gothic Book" w:hAnsi="Franklin Gothic Book"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C64062F"/>
    <w:multiLevelType w:val="hybridMultilevel"/>
    <w:tmpl w:val="EC5E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C5C9E"/>
    <w:multiLevelType w:val="hybridMultilevel"/>
    <w:tmpl w:val="E5B88008"/>
    <w:lvl w:ilvl="0" w:tplc="20E2DF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97192"/>
    <w:multiLevelType w:val="hybridMultilevel"/>
    <w:tmpl w:val="70A60F0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46AE52BA"/>
    <w:multiLevelType w:val="hybridMultilevel"/>
    <w:tmpl w:val="C554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E54C8"/>
    <w:multiLevelType w:val="hybridMultilevel"/>
    <w:tmpl w:val="93A0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D2CBE"/>
    <w:multiLevelType w:val="hybridMultilevel"/>
    <w:tmpl w:val="44C80570"/>
    <w:lvl w:ilvl="0" w:tplc="A22E4E86">
      <w:start w:val="1"/>
      <w:numFmt w:val="bullet"/>
      <w:lvlText w:val=""/>
      <w:lvlJc w:val="left"/>
      <w:pPr>
        <w:tabs>
          <w:tab w:val="num" w:pos="397"/>
        </w:tabs>
        <w:ind w:left="397" w:hanging="397"/>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0" w15:restartNumberingAfterBreak="0">
    <w:nsid w:val="657E5654"/>
    <w:multiLevelType w:val="hybridMultilevel"/>
    <w:tmpl w:val="5A74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B0013"/>
    <w:multiLevelType w:val="hybridMultilevel"/>
    <w:tmpl w:val="287E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D40FE"/>
    <w:multiLevelType w:val="hybridMultilevel"/>
    <w:tmpl w:val="124A27B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768F2669"/>
    <w:multiLevelType w:val="hybridMultilevel"/>
    <w:tmpl w:val="6C30DEAC"/>
    <w:lvl w:ilvl="0" w:tplc="E528CD36">
      <w:start w:val="1"/>
      <w:numFmt w:val="bullet"/>
      <w:lvlText w:val=""/>
      <w:lvlJc w:val="left"/>
      <w:pPr>
        <w:tabs>
          <w:tab w:val="num" w:pos="540"/>
        </w:tabs>
        <w:ind w:left="540" w:hanging="360"/>
      </w:pPr>
      <w:rPr>
        <w:rFonts w:ascii="Wingdings 3" w:hAnsi="Wingdings 3"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2"/>
  </w:num>
  <w:num w:numId="4">
    <w:abstractNumId w:val="6"/>
  </w:num>
  <w:num w:numId="5">
    <w:abstractNumId w:val="11"/>
  </w:num>
  <w:num w:numId="6">
    <w:abstractNumId w:val="7"/>
  </w:num>
  <w:num w:numId="7">
    <w:abstractNumId w:val="0"/>
  </w:num>
  <w:num w:numId="8">
    <w:abstractNumId w:val="3"/>
  </w:num>
  <w:num w:numId="9">
    <w:abstractNumId w:val="10"/>
  </w:num>
  <w:num w:numId="10">
    <w:abstractNumId w:val="8"/>
  </w:num>
  <w:num w:numId="11">
    <w:abstractNumId w:val="13"/>
  </w:num>
  <w:num w:numId="12">
    <w:abstractNumId w:val="5"/>
  </w:num>
  <w:num w:numId="13">
    <w:abstractNumId w:val="12"/>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630B"/>
    <w:rsid w:val="00007C1A"/>
    <w:rsid w:val="00010BDD"/>
    <w:rsid w:val="0001173C"/>
    <w:rsid w:val="00021EB0"/>
    <w:rsid w:val="00023E0C"/>
    <w:rsid w:val="00026D01"/>
    <w:rsid w:val="0003115C"/>
    <w:rsid w:val="000331F7"/>
    <w:rsid w:val="00035C02"/>
    <w:rsid w:val="00042E2D"/>
    <w:rsid w:val="00044317"/>
    <w:rsid w:val="00050D0B"/>
    <w:rsid w:val="000518AA"/>
    <w:rsid w:val="00051E76"/>
    <w:rsid w:val="00053E72"/>
    <w:rsid w:val="000641D7"/>
    <w:rsid w:val="00065BDD"/>
    <w:rsid w:val="00066A44"/>
    <w:rsid w:val="00071C38"/>
    <w:rsid w:val="00072BDB"/>
    <w:rsid w:val="00072E39"/>
    <w:rsid w:val="00076FAD"/>
    <w:rsid w:val="00080606"/>
    <w:rsid w:val="00084025"/>
    <w:rsid w:val="00084611"/>
    <w:rsid w:val="00090612"/>
    <w:rsid w:val="00097A02"/>
    <w:rsid w:val="000B4425"/>
    <w:rsid w:val="000B594E"/>
    <w:rsid w:val="000C21CD"/>
    <w:rsid w:val="000C27AB"/>
    <w:rsid w:val="000D1E0B"/>
    <w:rsid w:val="000D2400"/>
    <w:rsid w:val="000E2179"/>
    <w:rsid w:val="000E2B42"/>
    <w:rsid w:val="000F3A63"/>
    <w:rsid w:val="000F7CB7"/>
    <w:rsid w:val="00101C5B"/>
    <w:rsid w:val="00104B66"/>
    <w:rsid w:val="00107F01"/>
    <w:rsid w:val="00110944"/>
    <w:rsid w:val="001163C9"/>
    <w:rsid w:val="00117B76"/>
    <w:rsid w:val="00120484"/>
    <w:rsid w:val="0012300C"/>
    <w:rsid w:val="001246DD"/>
    <w:rsid w:val="00124BF0"/>
    <w:rsid w:val="00133FF9"/>
    <w:rsid w:val="00151384"/>
    <w:rsid w:val="00152D3F"/>
    <w:rsid w:val="0015355C"/>
    <w:rsid w:val="00154F5D"/>
    <w:rsid w:val="00157460"/>
    <w:rsid w:val="00160473"/>
    <w:rsid w:val="0016095A"/>
    <w:rsid w:val="00167CF8"/>
    <w:rsid w:val="00170C37"/>
    <w:rsid w:val="001710A8"/>
    <w:rsid w:val="00171B79"/>
    <w:rsid w:val="0017743E"/>
    <w:rsid w:val="001803E4"/>
    <w:rsid w:val="00180EB0"/>
    <w:rsid w:val="00186D97"/>
    <w:rsid w:val="00191FB9"/>
    <w:rsid w:val="001961BD"/>
    <w:rsid w:val="00196C49"/>
    <w:rsid w:val="001A59A8"/>
    <w:rsid w:val="001B5B14"/>
    <w:rsid w:val="001C08C4"/>
    <w:rsid w:val="001C46C8"/>
    <w:rsid w:val="001C58B7"/>
    <w:rsid w:val="001C700F"/>
    <w:rsid w:val="001D222B"/>
    <w:rsid w:val="001D3C0D"/>
    <w:rsid w:val="001E01BF"/>
    <w:rsid w:val="001E1B2E"/>
    <w:rsid w:val="001E2AB9"/>
    <w:rsid w:val="001E6CC5"/>
    <w:rsid w:val="001E7DF8"/>
    <w:rsid w:val="001F2677"/>
    <w:rsid w:val="001F4ED7"/>
    <w:rsid w:val="002017D6"/>
    <w:rsid w:val="002046F0"/>
    <w:rsid w:val="00204BAA"/>
    <w:rsid w:val="0021494A"/>
    <w:rsid w:val="00216C0F"/>
    <w:rsid w:val="00220527"/>
    <w:rsid w:val="002214C9"/>
    <w:rsid w:val="002228DA"/>
    <w:rsid w:val="00224C7C"/>
    <w:rsid w:val="00225A12"/>
    <w:rsid w:val="00225DD9"/>
    <w:rsid w:val="0023478C"/>
    <w:rsid w:val="002379C5"/>
    <w:rsid w:val="002407F6"/>
    <w:rsid w:val="00241DB9"/>
    <w:rsid w:val="00252A4B"/>
    <w:rsid w:val="00254439"/>
    <w:rsid w:val="0025634E"/>
    <w:rsid w:val="002565A0"/>
    <w:rsid w:val="00256E3C"/>
    <w:rsid w:val="00260641"/>
    <w:rsid w:val="00261F6F"/>
    <w:rsid w:val="002661A6"/>
    <w:rsid w:val="00272D63"/>
    <w:rsid w:val="00273621"/>
    <w:rsid w:val="00274D34"/>
    <w:rsid w:val="0027665D"/>
    <w:rsid w:val="00283D65"/>
    <w:rsid w:val="0029146F"/>
    <w:rsid w:val="00291DB2"/>
    <w:rsid w:val="00292E83"/>
    <w:rsid w:val="00293722"/>
    <w:rsid w:val="002A01F1"/>
    <w:rsid w:val="002B144D"/>
    <w:rsid w:val="002B1473"/>
    <w:rsid w:val="002B6E2A"/>
    <w:rsid w:val="002B7706"/>
    <w:rsid w:val="002C244F"/>
    <w:rsid w:val="002C458B"/>
    <w:rsid w:val="002C475D"/>
    <w:rsid w:val="002C56B3"/>
    <w:rsid w:val="002D0BC2"/>
    <w:rsid w:val="002F04DA"/>
    <w:rsid w:val="002F1FEC"/>
    <w:rsid w:val="002F41F2"/>
    <w:rsid w:val="002F4A3D"/>
    <w:rsid w:val="002F4CAB"/>
    <w:rsid w:val="002F55C5"/>
    <w:rsid w:val="002F7C28"/>
    <w:rsid w:val="0030095D"/>
    <w:rsid w:val="00301AB8"/>
    <w:rsid w:val="00305DDB"/>
    <w:rsid w:val="003061C7"/>
    <w:rsid w:val="00311D03"/>
    <w:rsid w:val="00312F35"/>
    <w:rsid w:val="003149E6"/>
    <w:rsid w:val="003155EC"/>
    <w:rsid w:val="003163A7"/>
    <w:rsid w:val="00316598"/>
    <w:rsid w:val="00317DB7"/>
    <w:rsid w:val="0032344A"/>
    <w:rsid w:val="00330FD2"/>
    <w:rsid w:val="003330F7"/>
    <w:rsid w:val="0033316B"/>
    <w:rsid w:val="00342D65"/>
    <w:rsid w:val="00345CF8"/>
    <w:rsid w:val="003463DF"/>
    <w:rsid w:val="0035096D"/>
    <w:rsid w:val="00352DD1"/>
    <w:rsid w:val="0036696B"/>
    <w:rsid w:val="0037420B"/>
    <w:rsid w:val="0038783C"/>
    <w:rsid w:val="00387FF8"/>
    <w:rsid w:val="00390243"/>
    <w:rsid w:val="00391EAA"/>
    <w:rsid w:val="003941D9"/>
    <w:rsid w:val="00395552"/>
    <w:rsid w:val="003A0C84"/>
    <w:rsid w:val="003A2B24"/>
    <w:rsid w:val="003A51EB"/>
    <w:rsid w:val="003B2899"/>
    <w:rsid w:val="003B37C9"/>
    <w:rsid w:val="003B52A9"/>
    <w:rsid w:val="003B6AA4"/>
    <w:rsid w:val="003C2123"/>
    <w:rsid w:val="003C470A"/>
    <w:rsid w:val="003C757B"/>
    <w:rsid w:val="003D01C0"/>
    <w:rsid w:val="003D3703"/>
    <w:rsid w:val="003D51F9"/>
    <w:rsid w:val="003D745A"/>
    <w:rsid w:val="003E593C"/>
    <w:rsid w:val="003E61F3"/>
    <w:rsid w:val="003F0B3E"/>
    <w:rsid w:val="003F69E7"/>
    <w:rsid w:val="003F6D4B"/>
    <w:rsid w:val="00404102"/>
    <w:rsid w:val="00406F49"/>
    <w:rsid w:val="004129B8"/>
    <w:rsid w:val="00412F7D"/>
    <w:rsid w:val="00413670"/>
    <w:rsid w:val="00422CBB"/>
    <w:rsid w:val="00423E4A"/>
    <w:rsid w:val="00425FF8"/>
    <w:rsid w:val="00427BAB"/>
    <w:rsid w:val="00427D87"/>
    <w:rsid w:val="00433DBC"/>
    <w:rsid w:val="004349D6"/>
    <w:rsid w:val="004507F9"/>
    <w:rsid w:val="004565E0"/>
    <w:rsid w:val="004620DA"/>
    <w:rsid w:val="004620EA"/>
    <w:rsid w:val="00462C1F"/>
    <w:rsid w:val="00471D0C"/>
    <w:rsid w:val="004750C2"/>
    <w:rsid w:val="004831F2"/>
    <w:rsid w:val="00483BCD"/>
    <w:rsid w:val="0048561F"/>
    <w:rsid w:val="00486849"/>
    <w:rsid w:val="00491B09"/>
    <w:rsid w:val="004954FE"/>
    <w:rsid w:val="004A169A"/>
    <w:rsid w:val="004A5C74"/>
    <w:rsid w:val="004A706A"/>
    <w:rsid w:val="004A79BF"/>
    <w:rsid w:val="004B55A7"/>
    <w:rsid w:val="004B7167"/>
    <w:rsid w:val="004B7E33"/>
    <w:rsid w:val="004C125D"/>
    <w:rsid w:val="004C1EEF"/>
    <w:rsid w:val="004C38D0"/>
    <w:rsid w:val="004D0E67"/>
    <w:rsid w:val="004E5DE5"/>
    <w:rsid w:val="004F7E89"/>
    <w:rsid w:val="00500AA7"/>
    <w:rsid w:val="00505248"/>
    <w:rsid w:val="005108A2"/>
    <w:rsid w:val="0051207C"/>
    <w:rsid w:val="005127A8"/>
    <w:rsid w:val="00512DC3"/>
    <w:rsid w:val="00515C6A"/>
    <w:rsid w:val="005200D1"/>
    <w:rsid w:val="00520DB7"/>
    <w:rsid w:val="0052551F"/>
    <w:rsid w:val="00533A6C"/>
    <w:rsid w:val="00533C41"/>
    <w:rsid w:val="00536B48"/>
    <w:rsid w:val="00537137"/>
    <w:rsid w:val="00545942"/>
    <w:rsid w:val="0055023A"/>
    <w:rsid w:val="00551838"/>
    <w:rsid w:val="00553D08"/>
    <w:rsid w:val="005553B7"/>
    <w:rsid w:val="005555C2"/>
    <w:rsid w:val="005568C6"/>
    <w:rsid w:val="00564138"/>
    <w:rsid w:val="00567188"/>
    <w:rsid w:val="00573560"/>
    <w:rsid w:val="005803F2"/>
    <w:rsid w:val="0058381C"/>
    <w:rsid w:val="00594C02"/>
    <w:rsid w:val="00594D4C"/>
    <w:rsid w:val="00595446"/>
    <w:rsid w:val="005A15A7"/>
    <w:rsid w:val="005A47CC"/>
    <w:rsid w:val="005A4F2A"/>
    <w:rsid w:val="005A55F1"/>
    <w:rsid w:val="005B0B01"/>
    <w:rsid w:val="005B33C7"/>
    <w:rsid w:val="005B54EB"/>
    <w:rsid w:val="005C1C6C"/>
    <w:rsid w:val="005C5631"/>
    <w:rsid w:val="005D72DB"/>
    <w:rsid w:val="005D7A6F"/>
    <w:rsid w:val="005E0064"/>
    <w:rsid w:val="005E37B8"/>
    <w:rsid w:val="005E4659"/>
    <w:rsid w:val="005E628A"/>
    <w:rsid w:val="005E65B7"/>
    <w:rsid w:val="005E73A6"/>
    <w:rsid w:val="005F2418"/>
    <w:rsid w:val="005F36C2"/>
    <w:rsid w:val="005F475A"/>
    <w:rsid w:val="00601E57"/>
    <w:rsid w:val="006035E8"/>
    <w:rsid w:val="0060472B"/>
    <w:rsid w:val="00620D1F"/>
    <w:rsid w:val="00620DBB"/>
    <w:rsid w:val="00622B6F"/>
    <w:rsid w:val="00622CC7"/>
    <w:rsid w:val="00623E85"/>
    <w:rsid w:val="00633C69"/>
    <w:rsid w:val="0064171F"/>
    <w:rsid w:val="00644A21"/>
    <w:rsid w:val="0064558D"/>
    <w:rsid w:val="0065312C"/>
    <w:rsid w:val="006553A3"/>
    <w:rsid w:val="00655F87"/>
    <w:rsid w:val="006560EC"/>
    <w:rsid w:val="006702B1"/>
    <w:rsid w:val="006718D4"/>
    <w:rsid w:val="0067295A"/>
    <w:rsid w:val="0067450A"/>
    <w:rsid w:val="0067768E"/>
    <w:rsid w:val="00681151"/>
    <w:rsid w:val="006950BB"/>
    <w:rsid w:val="0069540A"/>
    <w:rsid w:val="006977CA"/>
    <w:rsid w:val="006A0593"/>
    <w:rsid w:val="006A2144"/>
    <w:rsid w:val="006B1A23"/>
    <w:rsid w:val="006B21BF"/>
    <w:rsid w:val="006B2779"/>
    <w:rsid w:val="006B52F2"/>
    <w:rsid w:val="006B773D"/>
    <w:rsid w:val="006C1831"/>
    <w:rsid w:val="006C232E"/>
    <w:rsid w:val="006C619B"/>
    <w:rsid w:val="006D74CC"/>
    <w:rsid w:val="006E128F"/>
    <w:rsid w:val="006E2CF6"/>
    <w:rsid w:val="006F3EC6"/>
    <w:rsid w:val="006F5B27"/>
    <w:rsid w:val="007008F1"/>
    <w:rsid w:val="00703F36"/>
    <w:rsid w:val="007050DD"/>
    <w:rsid w:val="007172D8"/>
    <w:rsid w:val="00730745"/>
    <w:rsid w:val="007330F7"/>
    <w:rsid w:val="0073599E"/>
    <w:rsid w:val="007364C8"/>
    <w:rsid w:val="007452FD"/>
    <w:rsid w:val="007457F2"/>
    <w:rsid w:val="00746147"/>
    <w:rsid w:val="00747481"/>
    <w:rsid w:val="00751258"/>
    <w:rsid w:val="00755702"/>
    <w:rsid w:val="00755DBD"/>
    <w:rsid w:val="00755DD6"/>
    <w:rsid w:val="0075619D"/>
    <w:rsid w:val="007733BD"/>
    <w:rsid w:val="00776CDD"/>
    <w:rsid w:val="00777F27"/>
    <w:rsid w:val="007806ED"/>
    <w:rsid w:val="00781E24"/>
    <w:rsid w:val="0078530B"/>
    <w:rsid w:val="00786A6B"/>
    <w:rsid w:val="00794EEF"/>
    <w:rsid w:val="00795C70"/>
    <w:rsid w:val="007A62F5"/>
    <w:rsid w:val="007A7C2D"/>
    <w:rsid w:val="007B0A13"/>
    <w:rsid w:val="007B3F23"/>
    <w:rsid w:val="007B6D17"/>
    <w:rsid w:val="007D036F"/>
    <w:rsid w:val="007D05AC"/>
    <w:rsid w:val="007D77B4"/>
    <w:rsid w:val="007E1167"/>
    <w:rsid w:val="007E254E"/>
    <w:rsid w:val="007E3B78"/>
    <w:rsid w:val="007E52DC"/>
    <w:rsid w:val="007E5C97"/>
    <w:rsid w:val="007E7729"/>
    <w:rsid w:val="007F6CE7"/>
    <w:rsid w:val="008018BF"/>
    <w:rsid w:val="008044CA"/>
    <w:rsid w:val="0081301E"/>
    <w:rsid w:val="008166D9"/>
    <w:rsid w:val="00817F63"/>
    <w:rsid w:val="0082022C"/>
    <w:rsid w:val="00820909"/>
    <w:rsid w:val="00822670"/>
    <w:rsid w:val="008259A3"/>
    <w:rsid w:val="00826BA0"/>
    <w:rsid w:val="00827824"/>
    <w:rsid w:val="00830785"/>
    <w:rsid w:val="0083112F"/>
    <w:rsid w:val="00832242"/>
    <w:rsid w:val="00833DC1"/>
    <w:rsid w:val="008431DA"/>
    <w:rsid w:val="00850080"/>
    <w:rsid w:val="00851179"/>
    <w:rsid w:val="00857F24"/>
    <w:rsid w:val="0086121D"/>
    <w:rsid w:val="008707F8"/>
    <w:rsid w:val="008734CD"/>
    <w:rsid w:val="008749AA"/>
    <w:rsid w:val="008907BC"/>
    <w:rsid w:val="00890BEA"/>
    <w:rsid w:val="00894DF2"/>
    <w:rsid w:val="008A07A3"/>
    <w:rsid w:val="008A2691"/>
    <w:rsid w:val="008A29ED"/>
    <w:rsid w:val="008A2DEB"/>
    <w:rsid w:val="008A3072"/>
    <w:rsid w:val="008A6605"/>
    <w:rsid w:val="008A7C52"/>
    <w:rsid w:val="008B1D95"/>
    <w:rsid w:val="008B5966"/>
    <w:rsid w:val="008B6B0A"/>
    <w:rsid w:val="008C1F0F"/>
    <w:rsid w:val="008C2E30"/>
    <w:rsid w:val="008D4AE6"/>
    <w:rsid w:val="008D4BFB"/>
    <w:rsid w:val="008D7F26"/>
    <w:rsid w:val="008E0548"/>
    <w:rsid w:val="008E0890"/>
    <w:rsid w:val="008E367B"/>
    <w:rsid w:val="008E4D6B"/>
    <w:rsid w:val="008E707B"/>
    <w:rsid w:val="008F1667"/>
    <w:rsid w:val="008F1974"/>
    <w:rsid w:val="008F215B"/>
    <w:rsid w:val="008F4E68"/>
    <w:rsid w:val="00900EAE"/>
    <w:rsid w:val="0090407A"/>
    <w:rsid w:val="009059A2"/>
    <w:rsid w:val="00910169"/>
    <w:rsid w:val="009115F6"/>
    <w:rsid w:val="00911DC9"/>
    <w:rsid w:val="0091260F"/>
    <w:rsid w:val="00914782"/>
    <w:rsid w:val="0091522A"/>
    <w:rsid w:val="00917AE1"/>
    <w:rsid w:val="00920104"/>
    <w:rsid w:val="009205D8"/>
    <w:rsid w:val="0092063D"/>
    <w:rsid w:val="0092072D"/>
    <w:rsid w:val="0092298D"/>
    <w:rsid w:val="009235DD"/>
    <w:rsid w:val="00930196"/>
    <w:rsid w:val="00933664"/>
    <w:rsid w:val="00934D14"/>
    <w:rsid w:val="00934F26"/>
    <w:rsid w:val="00935BAB"/>
    <w:rsid w:val="00942DA3"/>
    <w:rsid w:val="00950815"/>
    <w:rsid w:val="0095216F"/>
    <w:rsid w:val="0095290C"/>
    <w:rsid w:val="00955F93"/>
    <w:rsid w:val="00960DF3"/>
    <w:rsid w:val="00961CDD"/>
    <w:rsid w:val="00963634"/>
    <w:rsid w:val="0096605D"/>
    <w:rsid w:val="0097442D"/>
    <w:rsid w:val="00975895"/>
    <w:rsid w:val="009765B9"/>
    <w:rsid w:val="0097778D"/>
    <w:rsid w:val="0098604C"/>
    <w:rsid w:val="00987202"/>
    <w:rsid w:val="009874D9"/>
    <w:rsid w:val="00990C78"/>
    <w:rsid w:val="00992B3D"/>
    <w:rsid w:val="009B3304"/>
    <w:rsid w:val="009B3778"/>
    <w:rsid w:val="009C1021"/>
    <w:rsid w:val="009C5799"/>
    <w:rsid w:val="009C580C"/>
    <w:rsid w:val="009D4956"/>
    <w:rsid w:val="009E633E"/>
    <w:rsid w:val="009F1AD2"/>
    <w:rsid w:val="009F5317"/>
    <w:rsid w:val="009F5C4C"/>
    <w:rsid w:val="009F6691"/>
    <w:rsid w:val="00A000D7"/>
    <w:rsid w:val="00A12ACC"/>
    <w:rsid w:val="00A149A9"/>
    <w:rsid w:val="00A258D4"/>
    <w:rsid w:val="00A26EA6"/>
    <w:rsid w:val="00A30DCD"/>
    <w:rsid w:val="00A34AF1"/>
    <w:rsid w:val="00A35B05"/>
    <w:rsid w:val="00A413B9"/>
    <w:rsid w:val="00A42E65"/>
    <w:rsid w:val="00A6098B"/>
    <w:rsid w:val="00A614DC"/>
    <w:rsid w:val="00A62489"/>
    <w:rsid w:val="00A6692F"/>
    <w:rsid w:val="00A66CC0"/>
    <w:rsid w:val="00A66DF2"/>
    <w:rsid w:val="00A677C9"/>
    <w:rsid w:val="00A737B2"/>
    <w:rsid w:val="00A73BF6"/>
    <w:rsid w:val="00A7453C"/>
    <w:rsid w:val="00A768AC"/>
    <w:rsid w:val="00A91B9C"/>
    <w:rsid w:val="00A93429"/>
    <w:rsid w:val="00A95ED2"/>
    <w:rsid w:val="00A9644D"/>
    <w:rsid w:val="00A979D3"/>
    <w:rsid w:val="00AA2BBD"/>
    <w:rsid w:val="00AB24E1"/>
    <w:rsid w:val="00AB537A"/>
    <w:rsid w:val="00AB5905"/>
    <w:rsid w:val="00AB685B"/>
    <w:rsid w:val="00AC09C2"/>
    <w:rsid w:val="00AC23D6"/>
    <w:rsid w:val="00AC3567"/>
    <w:rsid w:val="00AC378C"/>
    <w:rsid w:val="00AC4634"/>
    <w:rsid w:val="00AC5491"/>
    <w:rsid w:val="00AC6070"/>
    <w:rsid w:val="00AD799A"/>
    <w:rsid w:val="00AE2092"/>
    <w:rsid w:val="00AE5541"/>
    <w:rsid w:val="00AE65E0"/>
    <w:rsid w:val="00AF3BD5"/>
    <w:rsid w:val="00B0068E"/>
    <w:rsid w:val="00B02287"/>
    <w:rsid w:val="00B04C22"/>
    <w:rsid w:val="00B04E28"/>
    <w:rsid w:val="00B07389"/>
    <w:rsid w:val="00B07C8B"/>
    <w:rsid w:val="00B10810"/>
    <w:rsid w:val="00B133FA"/>
    <w:rsid w:val="00B13497"/>
    <w:rsid w:val="00B13A3E"/>
    <w:rsid w:val="00B1695D"/>
    <w:rsid w:val="00B20A1A"/>
    <w:rsid w:val="00B403F1"/>
    <w:rsid w:val="00B437B7"/>
    <w:rsid w:val="00B509F5"/>
    <w:rsid w:val="00B50BE8"/>
    <w:rsid w:val="00B53D87"/>
    <w:rsid w:val="00B54F19"/>
    <w:rsid w:val="00B71677"/>
    <w:rsid w:val="00B76188"/>
    <w:rsid w:val="00B766D3"/>
    <w:rsid w:val="00B844F7"/>
    <w:rsid w:val="00B85281"/>
    <w:rsid w:val="00B91CDA"/>
    <w:rsid w:val="00B94EF7"/>
    <w:rsid w:val="00B96177"/>
    <w:rsid w:val="00BB6333"/>
    <w:rsid w:val="00BC48F7"/>
    <w:rsid w:val="00BC7BC1"/>
    <w:rsid w:val="00BD045E"/>
    <w:rsid w:val="00BD052A"/>
    <w:rsid w:val="00BD7916"/>
    <w:rsid w:val="00BF775F"/>
    <w:rsid w:val="00C00E78"/>
    <w:rsid w:val="00C139D5"/>
    <w:rsid w:val="00C1590A"/>
    <w:rsid w:val="00C22E46"/>
    <w:rsid w:val="00C23BFD"/>
    <w:rsid w:val="00C30234"/>
    <w:rsid w:val="00C3771D"/>
    <w:rsid w:val="00C419E3"/>
    <w:rsid w:val="00C432CC"/>
    <w:rsid w:val="00C44C31"/>
    <w:rsid w:val="00C45E67"/>
    <w:rsid w:val="00C50ACC"/>
    <w:rsid w:val="00C528A3"/>
    <w:rsid w:val="00C5490F"/>
    <w:rsid w:val="00C55691"/>
    <w:rsid w:val="00C563E8"/>
    <w:rsid w:val="00C625C1"/>
    <w:rsid w:val="00C66A70"/>
    <w:rsid w:val="00C72504"/>
    <w:rsid w:val="00C73B3B"/>
    <w:rsid w:val="00C86D62"/>
    <w:rsid w:val="00C90097"/>
    <w:rsid w:val="00CA0774"/>
    <w:rsid w:val="00CB50D0"/>
    <w:rsid w:val="00CB5CBE"/>
    <w:rsid w:val="00CB7A45"/>
    <w:rsid w:val="00CC0D6D"/>
    <w:rsid w:val="00CC54CB"/>
    <w:rsid w:val="00CD14E9"/>
    <w:rsid w:val="00CD4E6F"/>
    <w:rsid w:val="00CD5003"/>
    <w:rsid w:val="00CD6AC2"/>
    <w:rsid w:val="00CE4B36"/>
    <w:rsid w:val="00CE6E0B"/>
    <w:rsid w:val="00CF36C8"/>
    <w:rsid w:val="00CF3E33"/>
    <w:rsid w:val="00CF50C7"/>
    <w:rsid w:val="00CF6D13"/>
    <w:rsid w:val="00CF7A7F"/>
    <w:rsid w:val="00D0008A"/>
    <w:rsid w:val="00D01074"/>
    <w:rsid w:val="00D0208E"/>
    <w:rsid w:val="00D129F8"/>
    <w:rsid w:val="00D1359C"/>
    <w:rsid w:val="00D2228E"/>
    <w:rsid w:val="00D334B8"/>
    <w:rsid w:val="00D33956"/>
    <w:rsid w:val="00D36139"/>
    <w:rsid w:val="00D37302"/>
    <w:rsid w:val="00D4276E"/>
    <w:rsid w:val="00D50091"/>
    <w:rsid w:val="00D52A68"/>
    <w:rsid w:val="00D53169"/>
    <w:rsid w:val="00D5631F"/>
    <w:rsid w:val="00D6697A"/>
    <w:rsid w:val="00D70018"/>
    <w:rsid w:val="00D76454"/>
    <w:rsid w:val="00D83081"/>
    <w:rsid w:val="00D832A8"/>
    <w:rsid w:val="00D94363"/>
    <w:rsid w:val="00DB0142"/>
    <w:rsid w:val="00DB5D33"/>
    <w:rsid w:val="00DC1473"/>
    <w:rsid w:val="00DC2109"/>
    <w:rsid w:val="00DD06DD"/>
    <w:rsid w:val="00DD36B6"/>
    <w:rsid w:val="00DD4906"/>
    <w:rsid w:val="00DE020E"/>
    <w:rsid w:val="00DE0345"/>
    <w:rsid w:val="00DE656B"/>
    <w:rsid w:val="00DE6DE0"/>
    <w:rsid w:val="00DF0C21"/>
    <w:rsid w:val="00DF2925"/>
    <w:rsid w:val="00DF6302"/>
    <w:rsid w:val="00E0153B"/>
    <w:rsid w:val="00E0462E"/>
    <w:rsid w:val="00E069F8"/>
    <w:rsid w:val="00E10DB1"/>
    <w:rsid w:val="00E11C39"/>
    <w:rsid w:val="00E137F7"/>
    <w:rsid w:val="00E13B41"/>
    <w:rsid w:val="00E141A5"/>
    <w:rsid w:val="00E26896"/>
    <w:rsid w:val="00E33BFD"/>
    <w:rsid w:val="00E37DA2"/>
    <w:rsid w:val="00E410B9"/>
    <w:rsid w:val="00E4507F"/>
    <w:rsid w:val="00E471E9"/>
    <w:rsid w:val="00E53042"/>
    <w:rsid w:val="00E55BC5"/>
    <w:rsid w:val="00E5773F"/>
    <w:rsid w:val="00E615BE"/>
    <w:rsid w:val="00E63774"/>
    <w:rsid w:val="00E7189D"/>
    <w:rsid w:val="00E71CB7"/>
    <w:rsid w:val="00E724DA"/>
    <w:rsid w:val="00E733E0"/>
    <w:rsid w:val="00E81E41"/>
    <w:rsid w:val="00E83116"/>
    <w:rsid w:val="00E83C1F"/>
    <w:rsid w:val="00E85631"/>
    <w:rsid w:val="00E87366"/>
    <w:rsid w:val="00E91286"/>
    <w:rsid w:val="00E915A2"/>
    <w:rsid w:val="00EA0CC0"/>
    <w:rsid w:val="00EA2DCB"/>
    <w:rsid w:val="00EA3C76"/>
    <w:rsid w:val="00EA3F2E"/>
    <w:rsid w:val="00EA5808"/>
    <w:rsid w:val="00EA584C"/>
    <w:rsid w:val="00EB093C"/>
    <w:rsid w:val="00EB165E"/>
    <w:rsid w:val="00EB6714"/>
    <w:rsid w:val="00EB783E"/>
    <w:rsid w:val="00EC0F76"/>
    <w:rsid w:val="00EC39AE"/>
    <w:rsid w:val="00EC68A0"/>
    <w:rsid w:val="00EC756D"/>
    <w:rsid w:val="00ED0D70"/>
    <w:rsid w:val="00ED1EA9"/>
    <w:rsid w:val="00ED43DB"/>
    <w:rsid w:val="00ED4464"/>
    <w:rsid w:val="00ED7DFE"/>
    <w:rsid w:val="00EE11F8"/>
    <w:rsid w:val="00EE2EC3"/>
    <w:rsid w:val="00EF370C"/>
    <w:rsid w:val="00EF4A7B"/>
    <w:rsid w:val="00EF67BA"/>
    <w:rsid w:val="00EF705B"/>
    <w:rsid w:val="00EF79CA"/>
    <w:rsid w:val="00F05E69"/>
    <w:rsid w:val="00F11A37"/>
    <w:rsid w:val="00F132A8"/>
    <w:rsid w:val="00F23600"/>
    <w:rsid w:val="00F23BDB"/>
    <w:rsid w:val="00F25328"/>
    <w:rsid w:val="00F26FD1"/>
    <w:rsid w:val="00F27A92"/>
    <w:rsid w:val="00F31E21"/>
    <w:rsid w:val="00F360A7"/>
    <w:rsid w:val="00F360B4"/>
    <w:rsid w:val="00F416AE"/>
    <w:rsid w:val="00F425ED"/>
    <w:rsid w:val="00F46A36"/>
    <w:rsid w:val="00F50D17"/>
    <w:rsid w:val="00F57FFB"/>
    <w:rsid w:val="00F74849"/>
    <w:rsid w:val="00F74DE4"/>
    <w:rsid w:val="00F75B1C"/>
    <w:rsid w:val="00F76D19"/>
    <w:rsid w:val="00F77442"/>
    <w:rsid w:val="00F80E87"/>
    <w:rsid w:val="00F91876"/>
    <w:rsid w:val="00F927E2"/>
    <w:rsid w:val="00F93016"/>
    <w:rsid w:val="00F93932"/>
    <w:rsid w:val="00FA0C31"/>
    <w:rsid w:val="00FA258C"/>
    <w:rsid w:val="00FA3192"/>
    <w:rsid w:val="00FA3948"/>
    <w:rsid w:val="00FA5C73"/>
    <w:rsid w:val="00FB5048"/>
    <w:rsid w:val="00FB5197"/>
    <w:rsid w:val="00FC7920"/>
    <w:rsid w:val="00FD38C2"/>
    <w:rsid w:val="00FD4275"/>
    <w:rsid w:val="00FD5183"/>
    <w:rsid w:val="00FD5198"/>
    <w:rsid w:val="00FD6262"/>
    <w:rsid w:val="00FD6627"/>
    <w:rsid w:val="00FE0BCA"/>
    <w:rsid w:val="00FE2BF6"/>
    <w:rsid w:val="00FE6269"/>
    <w:rsid w:val="00FF17C7"/>
    <w:rsid w:val="00FF43D2"/>
    <w:rsid w:val="00FF541E"/>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984923"/>
  <w15:docId w15:val="{0310B972-263A-414E-873D-1EC5B55F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 w:type="character" w:styleId="Hyperlink">
    <w:name w:val="Hyperlink"/>
    <w:basedOn w:val="Standardskrifttypeiafsnit"/>
    <w:uiPriority w:val="99"/>
    <w:unhideWhenUsed/>
    <w:rsid w:val="001E2AB9"/>
    <w:rPr>
      <w:color w:val="0563C1" w:themeColor="hyperlink"/>
      <w:u w:val="single"/>
    </w:rPr>
  </w:style>
  <w:style w:type="character" w:customStyle="1" w:styleId="UnresolvedMention">
    <w:name w:val="Unresolved Mention"/>
    <w:basedOn w:val="Standardskrifttypeiafsnit"/>
    <w:uiPriority w:val="99"/>
    <w:semiHidden/>
    <w:unhideWhenUsed/>
    <w:rsid w:val="001E2AB9"/>
    <w:rPr>
      <w:color w:val="605E5C"/>
      <w:shd w:val="clear" w:color="auto" w:fill="E1DFDD"/>
    </w:rPr>
  </w:style>
  <w:style w:type="table" w:styleId="Mediumgitter3-fremhvningsfarve1">
    <w:name w:val="Medium Grid 3 Accent 1"/>
    <w:basedOn w:val="Tabel-Normal"/>
    <w:uiPriority w:val="69"/>
    <w:rsid w:val="0058381C"/>
    <w:rPr>
      <w:lang w:val="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HeadFollowLines">
    <w:name w:val="Head Follow Lines"/>
    <w:basedOn w:val="Normal"/>
    <w:rsid w:val="00DE6DE0"/>
    <w:pPr>
      <w:tabs>
        <w:tab w:val="left" w:pos="1418"/>
      </w:tabs>
    </w:pPr>
    <w:rPr>
      <w:rFonts w:ascii="Helvetica" w:eastAsia="Times New Roman" w:hAnsi="Helvetica" w:cs="Helvetica"/>
      <w:noProof/>
      <w:sz w:val="19"/>
      <w:szCs w:val="19"/>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3327-FA77-46AD-8E39-B5A790AC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8016</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Isabella Marie Leong</cp:lastModifiedBy>
  <cp:revision>2</cp:revision>
  <cp:lastPrinted>2020-05-04T06:07:00Z</cp:lastPrinted>
  <dcterms:created xsi:type="dcterms:W3CDTF">2022-03-01T07:10:00Z</dcterms:created>
  <dcterms:modified xsi:type="dcterms:W3CDTF">2022-03-01T07:10:00Z</dcterms:modified>
</cp:coreProperties>
</file>